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5" w:rsidRDefault="00D143D5" w:rsidP="00D143D5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>
        <w:rPr>
          <w:noProof/>
          <w:color w:val="000000"/>
          <w:szCs w:val="28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D5" w:rsidRDefault="00D143D5" w:rsidP="00D143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Никольский сельский Совет депутатов</w:t>
      </w:r>
    </w:p>
    <w:p w:rsidR="00D143D5" w:rsidRDefault="00D143D5" w:rsidP="00D143D5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Абанского</w:t>
      </w:r>
      <w:proofErr w:type="spellEnd"/>
      <w:r>
        <w:rPr>
          <w:b/>
          <w:color w:val="000000"/>
          <w:sz w:val="28"/>
          <w:szCs w:val="28"/>
        </w:rPr>
        <w:t xml:space="preserve"> района Красноярского края</w:t>
      </w:r>
    </w:p>
    <w:p w:rsidR="00D143D5" w:rsidRDefault="00D143D5" w:rsidP="00D143D5">
      <w:pPr>
        <w:jc w:val="center"/>
        <w:rPr>
          <w:b/>
          <w:color w:val="000000"/>
          <w:sz w:val="28"/>
          <w:szCs w:val="28"/>
        </w:rPr>
      </w:pPr>
    </w:p>
    <w:p w:rsidR="00D143D5" w:rsidRDefault="00D143D5" w:rsidP="00D1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43D5" w:rsidRDefault="00D143D5" w:rsidP="00D143D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43D5" w:rsidRDefault="007C3167" w:rsidP="00D143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**.12.2022</w:t>
      </w:r>
      <w:r w:rsidR="00D143D5">
        <w:rPr>
          <w:sz w:val="28"/>
          <w:szCs w:val="28"/>
        </w:rPr>
        <w:t xml:space="preserve">                                      с. Никольск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№ П</w:t>
      </w:r>
      <w:r w:rsidR="00D143D5">
        <w:rPr>
          <w:sz w:val="28"/>
          <w:szCs w:val="28"/>
        </w:rPr>
        <w:t>Р</w:t>
      </w:r>
      <w:r>
        <w:rPr>
          <w:sz w:val="28"/>
          <w:szCs w:val="28"/>
        </w:rPr>
        <w:t>ОЕКТ</w:t>
      </w:r>
    </w:p>
    <w:p w:rsidR="00D143D5" w:rsidRDefault="00D143D5" w:rsidP="00D143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D143D5" w:rsidRDefault="00D143D5" w:rsidP="00D143D5">
      <w:pPr>
        <w:jc w:val="center"/>
        <w:rPr>
          <w:sz w:val="28"/>
          <w:szCs w:val="28"/>
        </w:rPr>
      </w:pPr>
    </w:p>
    <w:p w:rsidR="00D143D5" w:rsidRDefault="00D143D5" w:rsidP="00D14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</w:t>
      </w:r>
    </w:p>
    <w:p w:rsidR="00D143D5" w:rsidRDefault="00D143D5" w:rsidP="00D143D5">
      <w:pPr>
        <w:jc w:val="center"/>
        <w:rPr>
          <w:sz w:val="28"/>
          <w:szCs w:val="28"/>
        </w:rPr>
      </w:pPr>
    </w:p>
    <w:p w:rsidR="00D143D5" w:rsidRDefault="00D143D5" w:rsidP="00D143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43D5" w:rsidRDefault="00D143D5" w:rsidP="00D1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частью 4 статьи 15 Федерального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0" w:history="1">
        <w:r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Уставом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района, Красноярского края, Никольский сельский Совет депутатов РЕШИЛ:</w:t>
      </w:r>
    </w:p>
    <w:p w:rsidR="00D143D5" w:rsidRDefault="00D143D5" w:rsidP="00D143D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полномочия сроком на 1 год по решению вопросов местного значения, предусмотренные п. 11, п. 19.1 ч.1 ст. 15 </w:t>
      </w:r>
      <w:r>
        <w:rPr>
          <w:color w:val="000000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 а именно:</w:t>
      </w:r>
    </w:p>
    <w:p w:rsidR="00D143D5" w:rsidRDefault="00D143D5" w:rsidP="00D143D5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</w:t>
      </w:r>
      <w:proofErr w:type="gramEnd"/>
      <w:r>
        <w:rPr>
          <w:sz w:val="28"/>
          <w:szCs w:val="28"/>
        </w:rPr>
        <w:t xml:space="preserve">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части:</w:t>
      </w:r>
    </w:p>
    <w:p w:rsidR="00D143D5" w:rsidRDefault="00D143D5" w:rsidP="00D143D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оплаты (возмещения) расходов по приобретению, подвозу твердого топлива для учреждений в сфере образования, находящихся в ведении муниципального района;</w:t>
      </w:r>
    </w:p>
    <w:p w:rsidR="00D143D5" w:rsidRDefault="00D143D5" w:rsidP="00D143D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D143D5" w:rsidRDefault="00D143D5" w:rsidP="00D143D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оплаты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</w:r>
    </w:p>
    <w:p w:rsidR="00D143D5" w:rsidRDefault="00D143D5" w:rsidP="00D143D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заключить соглашение с администрацией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о приеме осуществления части полномочий, согласно пункту первому настоящего решения. </w:t>
      </w:r>
    </w:p>
    <w:p w:rsidR="00D143D5" w:rsidRDefault="00D143D5" w:rsidP="00D1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периодическом печатном издании «Ведомости органов местного самоуправления Никольского сельсовета».</w:t>
      </w:r>
    </w:p>
    <w:p w:rsidR="00D143D5" w:rsidRDefault="00D143D5" w:rsidP="00D1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Никольского сельсовета.</w:t>
      </w:r>
    </w:p>
    <w:p w:rsidR="00D143D5" w:rsidRDefault="00D143D5" w:rsidP="00D143D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43D5" w:rsidTr="00D143D5">
        <w:tc>
          <w:tcPr>
            <w:tcW w:w="4785" w:type="dxa"/>
          </w:tcPr>
          <w:p w:rsidR="00D143D5" w:rsidRDefault="00D143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143D5" w:rsidRDefault="00D143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D143D5" w:rsidTr="00D143D5">
        <w:tc>
          <w:tcPr>
            <w:tcW w:w="9570" w:type="dxa"/>
            <w:hideMark/>
          </w:tcPr>
          <w:p w:rsidR="00D143D5" w:rsidRDefault="00D143D5">
            <w:pPr>
              <w:tabs>
                <w:tab w:val="left" w:pos="708"/>
                <w:tab w:val="left" w:pos="5655"/>
                <w:tab w:val="left" w:pos="724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Никольского сельского                 </w:t>
            </w:r>
          </w:p>
          <w:p w:rsidR="00D143D5" w:rsidRDefault="00D143D5">
            <w:pPr>
              <w:tabs>
                <w:tab w:val="left" w:pos="708"/>
                <w:tab w:val="left" w:pos="5655"/>
                <w:tab w:val="left" w:pos="724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Совета депутатов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D143D5" w:rsidRDefault="00D143D5" w:rsidP="00D1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D143D5" w:rsidRDefault="00D143D5" w:rsidP="00D143D5">
      <w:pPr>
        <w:ind w:firstLine="709"/>
        <w:jc w:val="both"/>
        <w:rPr>
          <w:sz w:val="28"/>
          <w:szCs w:val="28"/>
        </w:rPr>
      </w:pPr>
    </w:p>
    <w:p w:rsidR="00D143D5" w:rsidRDefault="00D143D5" w:rsidP="00D143D5">
      <w:pPr>
        <w:jc w:val="both"/>
      </w:pPr>
      <w:r>
        <w:t xml:space="preserve">             </w:t>
      </w: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D143D5" w:rsidRDefault="00D143D5" w:rsidP="00D143D5">
      <w:pPr>
        <w:ind w:left="5103"/>
        <w:rPr>
          <w:sz w:val="20"/>
          <w:szCs w:val="20"/>
        </w:rPr>
      </w:pPr>
    </w:p>
    <w:p w:rsidR="009A414A" w:rsidRDefault="009A414A"/>
    <w:sectPr w:rsidR="009A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5" w:rsidRDefault="00330E65" w:rsidP="00D143D5">
      <w:r>
        <w:separator/>
      </w:r>
    </w:p>
  </w:endnote>
  <w:endnote w:type="continuationSeparator" w:id="0">
    <w:p w:rsidR="00330E65" w:rsidRDefault="00330E65" w:rsidP="00D1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5" w:rsidRDefault="00330E65" w:rsidP="00D143D5">
      <w:r>
        <w:separator/>
      </w:r>
    </w:p>
  </w:footnote>
  <w:footnote w:type="continuationSeparator" w:id="0">
    <w:p w:rsidR="00330E65" w:rsidRDefault="00330E65" w:rsidP="00D1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271"/>
    <w:multiLevelType w:val="hybridMultilevel"/>
    <w:tmpl w:val="2D00BE6E"/>
    <w:lvl w:ilvl="0" w:tplc="8334D18A">
      <w:start w:val="1"/>
      <w:numFmt w:val="decimal"/>
      <w:lvlText w:val="%1."/>
      <w:lvlJc w:val="left"/>
      <w:pPr>
        <w:ind w:left="1684" w:hanging="9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5"/>
    <w:rsid w:val="00330E65"/>
    <w:rsid w:val="007C3167"/>
    <w:rsid w:val="00922193"/>
    <w:rsid w:val="009A414A"/>
    <w:rsid w:val="00D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3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43D5"/>
    <w:pPr>
      <w:ind w:left="720"/>
      <w:contextualSpacing/>
    </w:pPr>
  </w:style>
  <w:style w:type="table" w:styleId="a6">
    <w:name w:val="Table Grid"/>
    <w:basedOn w:val="a1"/>
    <w:uiPriority w:val="59"/>
    <w:rsid w:val="00D143D5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143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4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3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14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43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4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3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43D5"/>
    <w:pPr>
      <w:ind w:left="720"/>
      <w:contextualSpacing/>
    </w:pPr>
  </w:style>
  <w:style w:type="table" w:styleId="a6">
    <w:name w:val="Table Grid"/>
    <w:basedOn w:val="a1"/>
    <w:uiPriority w:val="59"/>
    <w:rsid w:val="00D143D5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143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4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3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14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43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4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2022-12-14T01:43:00Z</dcterms:created>
  <dcterms:modified xsi:type="dcterms:W3CDTF">2022-12-14T02:47:00Z</dcterms:modified>
</cp:coreProperties>
</file>