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5B" w:rsidRDefault="0030155B" w:rsidP="0030155B">
      <w:pPr>
        <w:jc w:val="center"/>
      </w:pPr>
      <w:r>
        <w:rPr>
          <w:noProof/>
        </w:rPr>
        <w:drawing>
          <wp:inline distT="0" distB="0" distL="0" distR="0">
            <wp:extent cx="517525" cy="621030"/>
            <wp:effectExtent l="0" t="0" r="0" b="762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5B" w:rsidRDefault="0030155B" w:rsidP="0030155B">
      <w:pPr>
        <w:rPr>
          <w:b/>
        </w:rPr>
      </w:pPr>
    </w:p>
    <w:p w:rsidR="0030155B" w:rsidRDefault="0030155B" w:rsidP="0030155B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30155B" w:rsidRDefault="0030155B" w:rsidP="0030155B">
      <w:pPr>
        <w:jc w:val="center"/>
        <w:rPr>
          <w:b/>
        </w:rPr>
      </w:pPr>
      <w:r>
        <w:rPr>
          <w:b/>
        </w:rPr>
        <w:t>АБАНСКОГО РАЙОНА КРАСНОЯРСКОГО КРАЯ</w:t>
      </w:r>
    </w:p>
    <w:p w:rsidR="0030155B" w:rsidRDefault="0030155B" w:rsidP="0030155B">
      <w:pPr>
        <w:jc w:val="center"/>
        <w:rPr>
          <w:b/>
        </w:rPr>
      </w:pPr>
    </w:p>
    <w:p w:rsidR="0030155B" w:rsidRDefault="0030155B" w:rsidP="0030155B">
      <w:pPr>
        <w:ind w:right="-1"/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РЕШЕНИЕ</w:t>
      </w:r>
    </w:p>
    <w:p w:rsidR="0030155B" w:rsidRDefault="0030155B" w:rsidP="0030155B">
      <w:pPr>
        <w:ind w:right="-1"/>
        <w:jc w:val="center"/>
        <w:rPr>
          <w:rFonts w:eastAsia="Calibri"/>
          <w:b/>
          <w:sz w:val="32"/>
          <w:szCs w:val="32"/>
        </w:rPr>
      </w:pPr>
    </w:p>
    <w:p w:rsidR="0030155B" w:rsidRDefault="00A97F6E" w:rsidP="0030155B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04.03</w:t>
      </w:r>
      <w:r w:rsidR="0030155B">
        <w:rPr>
          <w:rFonts w:eastAsia="Calibri"/>
          <w:szCs w:val="28"/>
        </w:rPr>
        <w:t xml:space="preserve">. 2022г.                              с. Никольск             </w:t>
      </w:r>
      <w:r>
        <w:rPr>
          <w:rFonts w:eastAsia="Calibri"/>
          <w:szCs w:val="28"/>
        </w:rPr>
        <w:t xml:space="preserve">                           № 16-73</w:t>
      </w:r>
      <w:bookmarkStart w:id="0" w:name="_GoBack"/>
      <w:bookmarkEnd w:id="0"/>
      <w:r w:rsidR="0030155B">
        <w:rPr>
          <w:rFonts w:eastAsia="Calibri"/>
          <w:szCs w:val="28"/>
        </w:rPr>
        <w:t>Р</w:t>
      </w:r>
    </w:p>
    <w:p w:rsidR="0030155B" w:rsidRDefault="0030155B" w:rsidP="0030155B">
      <w:pPr>
        <w:pStyle w:val="ConsPlusTitle"/>
        <w:jc w:val="center"/>
      </w:pPr>
    </w:p>
    <w:p w:rsidR="0030155B" w:rsidRDefault="0030155B" w:rsidP="0030155B">
      <w:pPr>
        <w:ind w:right="5102"/>
        <w:rPr>
          <w:bCs/>
          <w:szCs w:val="28"/>
        </w:rPr>
      </w:pPr>
      <w:r>
        <w:rPr>
          <w:szCs w:val="28"/>
        </w:rPr>
        <w:t xml:space="preserve">О внесении изменений в Решение Никольского сельского Совета депутатов от 18.06.2021 № 8-42Р «Об утверждении </w:t>
      </w:r>
      <w:r w:rsidR="00C3051A">
        <w:rPr>
          <w:bCs/>
          <w:szCs w:val="28"/>
        </w:rPr>
        <w:t xml:space="preserve">Порядка определения </w:t>
      </w:r>
      <w:r>
        <w:rPr>
          <w:bCs/>
          <w:szCs w:val="28"/>
        </w:rPr>
        <w:t xml:space="preserve"> части территории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Никольского сельсовета, предназначенной для реализации инициативных проектов»</w:t>
      </w:r>
    </w:p>
    <w:p w:rsidR="0030155B" w:rsidRDefault="0030155B" w:rsidP="0030155B">
      <w:pPr>
        <w:pStyle w:val="ConsPlusTitle"/>
      </w:pPr>
    </w:p>
    <w:p w:rsidR="0030155B" w:rsidRDefault="0030155B" w:rsidP="003015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 Уставом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55B" w:rsidRDefault="0030155B" w:rsidP="0030155B">
      <w:pPr>
        <w:jc w:val="both"/>
      </w:pPr>
      <w:r>
        <w:t>1. Внести в решение от 18.06.2021 № 8-42Р «Об утверждении</w:t>
      </w:r>
      <w:r w:rsidR="003E4A98">
        <w:t xml:space="preserve"> Порядка определения </w:t>
      </w:r>
      <w:r>
        <w:t xml:space="preserve"> части территории</w:t>
      </w:r>
      <w:r>
        <w:rPr>
          <w:b/>
        </w:rPr>
        <w:t xml:space="preserve"> </w:t>
      </w:r>
      <w:r>
        <w:t>Никольского сельсовета, предназначенной для реализации инициативных проектов» следующие изменения.</w:t>
      </w:r>
    </w:p>
    <w:p w:rsidR="0030155B" w:rsidRDefault="0030155B" w:rsidP="003015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1.4. Приложения к Акту исключить слово «территории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30155B" w:rsidRDefault="0030155B" w:rsidP="003015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1.4.</w:t>
      </w:r>
      <w:r w:rsidR="003E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30155B" w:rsidRDefault="0030155B" w:rsidP="0030155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2 дополнить словами «, учрежденные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Никольского сельсовета»;</w:t>
      </w:r>
    </w:p>
    <w:p w:rsidR="0030155B" w:rsidRDefault="0030155B" w:rsidP="003015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дополнить словами «, осуществляющие деятельность на территории Никольского сельсовета».</w:t>
      </w:r>
    </w:p>
    <w:p w:rsidR="0030155B" w:rsidRDefault="0030155B" w:rsidP="0030155B">
      <w:pPr>
        <w:jc w:val="both"/>
      </w:pPr>
      <w:r>
        <w:t xml:space="preserve"> 2. Опубликовать настоящее решение в периодическом печатном издании  «Ведомости органов местного самоуправления Никольский сельсовет»        </w:t>
      </w:r>
    </w:p>
    <w:p w:rsidR="0030155B" w:rsidRDefault="0030155B" w:rsidP="0030155B">
      <w:pPr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опубликования.</w:t>
      </w:r>
    </w:p>
    <w:p w:rsidR="0030155B" w:rsidRDefault="0030155B" w:rsidP="0030155B">
      <w:pPr>
        <w:jc w:val="both"/>
        <w:rPr>
          <w:szCs w:val="28"/>
        </w:rPr>
      </w:pPr>
    </w:p>
    <w:p w:rsidR="0030155B" w:rsidRDefault="0030155B" w:rsidP="0030155B">
      <w:pPr>
        <w:jc w:val="both"/>
        <w:rPr>
          <w:szCs w:val="28"/>
        </w:rPr>
      </w:pPr>
    </w:p>
    <w:p w:rsidR="0030155B" w:rsidRDefault="0030155B" w:rsidP="0030155B">
      <w:pPr>
        <w:pStyle w:val="a3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:rsidR="0030155B" w:rsidRDefault="0030155B" w:rsidP="0030155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Никольского</w:t>
      </w:r>
    </w:p>
    <w:p w:rsidR="0030155B" w:rsidRDefault="0030155B" w:rsidP="0030155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сельского Совета депутатов </w:t>
      </w:r>
    </w:p>
    <w:p w:rsidR="0030155B" w:rsidRDefault="0030155B" w:rsidP="0030155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                                                       </w:t>
      </w:r>
    </w:p>
    <w:p w:rsidR="0030155B" w:rsidRDefault="0030155B" w:rsidP="0030155B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155B" w:rsidRDefault="0030155B" w:rsidP="0030155B">
      <w:pPr>
        <w:pStyle w:val="a3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:rsidR="0030155B" w:rsidRDefault="0030155B" w:rsidP="0030155B"/>
    <w:p w:rsidR="00F35DCD" w:rsidRDefault="00F35DCD"/>
    <w:sectPr w:rsidR="00F35DCD" w:rsidSect="003015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B"/>
    <w:rsid w:val="0030155B"/>
    <w:rsid w:val="003E4A98"/>
    <w:rsid w:val="00A97F6E"/>
    <w:rsid w:val="00C3051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B"/>
    <w:pPr>
      <w:ind w:left="720"/>
      <w:contextualSpacing/>
    </w:pPr>
  </w:style>
  <w:style w:type="paragraph" w:customStyle="1" w:styleId="ConsPlusTitle">
    <w:name w:val="ConsPlusTitle"/>
    <w:rsid w:val="0030155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0155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1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B"/>
    <w:pPr>
      <w:ind w:left="720"/>
      <w:contextualSpacing/>
    </w:pPr>
  </w:style>
  <w:style w:type="paragraph" w:customStyle="1" w:styleId="ConsPlusTitle">
    <w:name w:val="ConsPlusTitle"/>
    <w:rsid w:val="0030155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0155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1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2022-01-20T02:50:00Z</dcterms:created>
  <dcterms:modified xsi:type="dcterms:W3CDTF">2022-03-04T07:05:00Z</dcterms:modified>
</cp:coreProperties>
</file>