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97" w:rsidRDefault="00916697" w:rsidP="00916697">
      <w:r>
        <w:rPr>
          <w:sz w:val="28"/>
          <w:szCs w:val="28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590550" cy="790575"/>
            <wp:effectExtent l="0" t="0" r="0" b="9525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97" w:rsidRDefault="00916697" w:rsidP="00916697">
      <w:pPr>
        <w:jc w:val="center"/>
      </w:pPr>
    </w:p>
    <w:p w:rsidR="00916697" w:rsidRDefault="00916697" w:rsidP="00916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Никольского сельсовета</w:t>
      </w:r>
    </w:p>
    <w:p w:rsidR="00916697" w:rsidRDefault="00916697" w:rsidP="0091669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Абанского</w:t>
      </w:r>
      <w:proofErr w:type="spellEnd"/>
      <w:r>
        <w:rPr>
          <w:b/>
          <w:sz w:val="28"/>
          <w:szCs w:val="28"/>
        </w:rPr>
        <w:t xml:space="preserve"> района  Красноярского края</w:t>
      </w:r>
    </w:p>
    <w:p w:rsidR="00916697" w:rsidRDefault="00916697" w:rsidP="00916697">
      <w:pPr>
        <w:rPr>
          <w:b/>
          <w:sz w:val="28"/>
          <w:szCs w:val="28"/>
        </w:rPr>
      </w:pPr>
    </w:p>
    <w:p w:rsidR="00916697" w:rsidRDefault="00916697" w:rsidP="009166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ПОСТАНОВЛЕНИЕ</w:t>
      </w:r>
    </w:p>
    <w:p w:rsidR="00916697" w:rsidRDefault="00916697" w:rsidP="00916697">
      <w:pPr>
        <w:jc w:val="center"/>
        <w:rPr>
          <w:b/>
          <w:sz w:val="28"/>
          <w:szCs w:val="28"/>
        </w:rPr>
      </w:pPr>
    </w:p>
    <w:p w:rsidR="00916697" w:rsidRDefault="00456DF2" w:rsidP="00916697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587EDF">
        <w:rPr>
          <w:sz w:val="28"/>
          <w:szCs w:val="28"/>
        </w:rPr>
        <w:t>.12.2021</w:t>
      </w:r>
      <w:r w:rsidR="00916697">
        <w:rPr>
          <w:sz w:val="28"/>
          <w:szCs w:val="28"/>
        </w:rPr>
        <w:t xml:space="preserve">г.                                с. Никольск                     </w:t>
      </w:r>
      <w:r w:rsidR="00587ED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="00587EDF">
        <w:rPr>
          <w:sz w:val="28"/>
          <w:szCs w:val="28"/>
        </w:rPr>
        <w:t xml:space="preserve"> № </w:t>
      </w:r>
      <w:r>
        <w:rPr>
          <w:sz w:val="28"/>
          <w:szCs w:val="28"/>
        </w:rPr>
        <w:t>56П</w:t>
      </w:r>
    </w:p>
    <w:p w:rsidR="00916697" w:rsidRDefault="00916697" w:rsidP="0091669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916697" w:rsidTr="00916697">
        <w:tc>
          <w:tcPr>
            <w:tcW w:w="9468" w:type="dxa"/>
            <w:hideMark/>
          </w:tcPr>
          <w:p w:rsidR="00916697" w:rsidRDefault="00916697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О внесении изменений в Положение об оплате труда работников  в сельских муниципальных учреждениях по должностям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 xml:space="preserve">, не отнесенным к муниципальным должностям муниципальной службы, утвержденное Постановлением  администрации Никольского  сельсовета от 25.10.2013 № 28. </w:t>
            </w:r>
          </w:p>
        </w:tc>
      </w:tr>
    </w:tbl>
    <w:p w:rsidR="00916697" w:rsidRDefault="00916697" w:rsidP="009166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16697" w:rsidRDefault="00916697" w:rsidP="009166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135,144 Трудового Кодекса Российской Федерации,  статьями 15,18 Устава Никольского сельсовета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Красноярского края, ПОСТАНОВЛЯЮ:</w:t>
      </w:r>
    </w:p>
    <w:p w:rsidR="00916697" w:rsidRDefault="00916697" w:rsidP="009166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 Положение об оплате труда работников в сельских муниципальных учреждениях по должностям, не отнесенным к муниципальным должностям муниципальной службы, утвержденное   Постановлением администрации Никольского сельсовета  от 25.10.2013 № 28 (далее Положение) следующие изменения;</w:t>
      </w:r>
    </w:p>
    <w:p w:rsidR="00916697" w:rsidRDefault="00916697" w:rsidP="00916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В пункте 4.2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раз</w:t>
      </w:r>
      <w:r w:rsidR="00804708">
        <w:rPr>
          <w:sz w:val="28"/>
          <w:szCs w:val="28"/>
        </w:rPr>
        <w:t>дела 4 Положения,  слова  «20468</w:t>
      </w:r>
      <w:r w:rsidR="00587EDF">
        <w:rPr>
          <w:sz w:val="28"/>
          <w:szCs w:val="28"/>
        </w:rPr>
        <w:t xml:space="preserve"> рублей» заменить словами «22224</w:t>
      </w:r>
      <w:r w:rsidR="00CA4B0F">
        <w:rPr>
          <w:sz w:val="28"/>
          <w:szCs w:val="28"/>
        </w:rPr>
        <w:t xml:space="preserve"> рубля</w:t>
      </w:r>
      <w:r>
        <w:rPr>
          <w:sz w:val="28"/>
          <w:szCs w:val="28"/>
        </w:rPr>
        <w:t>».</w:t>
      </w:r>
    </w:p>
    <w:p w:rsidR="00916697" w:rsidRDefault="00916697" w:rsidP="009166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Постано</w:t>
      </w:r>
      <w:r w:rsidR="00587EDF">
        <w:rPr>
          <w:sz w:val="28"/>
          <w:szCs w:val="28"/>
        </w:rPr>
        <w:t>вление вступает в силу после официального</w:t>
      </w:r>
      <w:r>
        <w:rPr>
          <w:sz w:val="28"/>
          <w:szCs w:val="28"/>
        </w:rPr>
        <w:t xml:space="preserve"> опубликования в периодическом печатном издании «Ведомости органов местного самоуправления Никольский сельсовет» и применяется к правоотнош</w:t>
      </w:r>
      <w:r w:rsidR="00587EDF">
        <w:rPr>
          <w:sz w:val="28"/>
          <w:szCs w:val="28"/>
        </w:rPr>
        <w:t>ениям, возникшим с 1 января 2022</w:t>
      </w:r>
      <w:r>
        <w:rPr>
          <w:sz w:val="28"/>
          <w:szCs w:val="28"/>
        </w:rPr>
        <w:t xml:space="preserve"> года.</w:t>
      </w:r>
    </w:p>
    <w:p w:rsidR="00916697" w:rsidRDefault="00916697" w:rsidP="009166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бухгалтера </w:t>
      </w:r>
      <w:proofErr w:type="spellStart"/>
      <w:r>
        <w:rPr>
          <w:sz w:val="28"/>
          <w:szCs w:val="28"/>
        </w:rPr>
        <w:t>В.В.Каминскую</w:t>
      </w:r>
      <w:proofErr w:type="spellEnd"/>
      <w:r>
        <w:rPr>
          <w:sz w:val="28"/>
          <w:szCs w:val="28"/>
        </w:rPr>
        <w:t>.</w:t>
      </w:r>
    </w:p>
    <w:p w:rsidR="00916697" w:rsidRDefault="00916697" w:rsidP="00916697">
      <w:pPr>
        <w:ind w:firstLine="720"/>
        <w:jc w:val="both"/>
        <w:rPr>
          <w:sz w:val="28"/>
          <w:szCs w:val="28"/>
        </w:rPr>
      </w:pPr>
    </w:p>
    <w:p w:rsidR="00916697" w:rsidRDefault="00916697" w:rsidP="00916697">
      <w:pPr>
        <w:jc w:val="both"/>
        <w:rPr>
          <w:sz w:val="28"/>
          <w:szCs w:val="28"/>
        </w:rPr>
      </w:pPr>
    </w:p>
    <w:p w:rsidR="00916697" w:rsidRDefault="00916697" w:rsidP="00916697">
      <w:pPr>
        <w:jc w:val="both"/>
        <w:rPr>
          <w:sz w:val="28"/>
          <w:szCs w:val="28"/>
        </w:rPr>
      </w:pPr>
    </w:p>
    <w:p w:rsidR="00916697" w:rsidRDefault="00916697" w:rsidP="00916697">
      <w:pPr>
        <w:jc w:val="both"/>
        <w:rPr>
          <w:sz w:val="28"/>
          <w:szCs w:val="28"/>
        </w:rPr>
      </w:pPr>
    </w:p>
    <w:p w:rsidR="00916697" w:rsidRDefault="00916697" w:rsidP="00916697">
      <w:pPr>
        <w:jc w:val="both"/>
      </w:pPr>
      <w:r>
        <w:rPr>
          <w:sz w:val="28"/>
          <w:szCs w:val="28"/>
        </w:rPr>
        <w:t xml:space="preserve">Глава Никольского сельсовета                                                     </w:t>
      </w:r>
      <w:proofErr w:type="spellStart"/>
      <w:r>
        <w:rPr>
          <w:sz w:val="28"/>
          <w:szCs w:val="28"/>
        </w:rPr>
        <w:t>С.Ф.Охотникова</w:t>
      </w:r>
      <w:proofErr w:type="spellEnd"/>
    </w:p>
    <w:p w:rsidR="00916697" w:rsidRDefault="00916697" w:rsidP="00916697"/>
    <w:p w:rsidR="00916697" w:rsidRDefault="00916697" w:rsidP="00916697"/>
    <w:p w:rsidR="00916697" w:rsidRDefault="00916697" w:rsidP="00916697"/>
    <w:p w:rsidR="00916697" w:rsidRDefault="00916697" w:rsidP="00916697"/>
    <w:p w:rsidR="00916697" w:rsidRDefault="00916697" w:rsidP="00916697"/>
    <w:p w:rsidR="00E97375" w:rsidRDefault="00E97375"/>
    <w:sectPr w:rsidR="00E9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97"/>
    <w:rsid w:val="00456DF2"/>
    <w:rsid w:val="00587EDF"/>
    <w:rsid w:val="00804708"/>
    <w:rsid w:val="00916697"/>
    <w:rsid w:val="00CA4B0F"/>
    <w:rsid w:val="00E9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6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6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6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6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6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2021-12-13T04:05:00Z</dcterms:created>
  <dcterms:modified xsi:type="dcterms:W3CDTF">2021-12-28T02:57:00Z</dcterms:modified>
</cp:coreProperties>
</file>