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4" w:rsidRDefault="005D3F04" w:rsidP="005D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04" w:rsidRDefault="005D3F04" w:rsidP="005D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F04" w:rsidRDefault="005D3F04" w:rsidP="005D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СЕЛЬСКИЙ  СОВЕТ ДЕПУТАТОВ</w:t>
      </w:r>
    </w:p>
    <w:p w:rsidR="005D3F04" w:rsidRDefault="005D3F04" w:rsidP="005D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5D3F04" w:rsidRDefault="005D3F04" w:rsidP="005D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F04" w:rsidRPr="000B0FAC" w:rsidRDefault="005D3F04" w:rsidP="000B0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3ABE" w:rsidRDefault="00AE3ABE" w:rsidP="00AE3ABE">
      <w:pPr>
        <w:rPr>
          <w:sz w:val="28"/>
          <w:szCs w:val="28"/>
        </w:rPr>
      </w:pPr>
    </w:p>
    <w:p w:rsidR="005D3F04" w:rsidRPr="005D3F04" w:rsidRDefault="00AE3ABE" w:rsidP="00AE3ABE">
      <w:pPr>
        <w:rPr>
          <w:sz w:val="28"/>
          <w:szCs w:val="28"/>
        </w:rPr>
      </w:pPr>
      <w:r>
        <w:rPr>
          <w:sz w:val="28"/>
          <w:szCs w:val="28"/>
        </w:rPr>
        <w:t>20.12</w:t>
      </w:r>
      <w:r w:rsidR="005D3F04">
        <w:rPr>
          <w:sz w:val="28"/>
          <w:szCs w:val="28"/>
        </w:rPr>
        <w:t xml:space="preserve">.2021                                </w:t>
      </w:r>
      <w:r>
        <w:rPr>
          <w:sz w:val="28"/>
          <w:szCs w:val="28"/>
        </w:rPr>
        <w:t xml:space="preserve">    </w:t>
      </w:r>
      <w:r w:rsidR="005D3F04">
        <w:rPr>
          <w:sz w:val="28"/>
          <w:szCs w:val="28"/>
        </w:rPr>
        <w:t xml:space="preserve">  с. Никольск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№ 15-71Р</w:t>
      </w:r>
    </w:p>
    <w:p w:rsidR="005D3F04" w:rsidRDefault="005D3F04" w:rsidP="005D3F04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5D3F04" w:rsidRDefault="005D3F04" w:rsidP="005D3F04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О внесении изменений в Решение Никольского сельского Совета депутатов от 21.07.2017 № 16-44Р «Об утверждении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Порядка проведения оценки регулирующего воздействия проектов муниципальных нормативных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5D3F04" w:rsidRDefault="005D3F04" w:rsidP="005D3F04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правовых актов Никольского сельсовета и экспертизы муниципальных нормативных правовых актов Никольского сельсовета»</w:t>
      </w:r>
    </w:p>
    <w:p w:rsidR="005D3F04" w:rsidRDefault="005D3F04" w:rsidP="005D3F04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5D3F04" w:rsidRDefault="005D3F04" w:rsidP="005D3F04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В соответствии со статьей 46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руководствуясь Уставом Никольского сельсовета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района Красноярского края Никольский сельский Совет депутатов РЕШИЛ:</w:t>
      </w:r>
    </w:p>
    <w:p w:rsidR="005D3F04" w:rsidRPr="005D3F04" w:rsidRDefault="000B0FAC" w:rsidP="005D3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F04">
        <w:rPr>
          <w:sz w:val="28"/>
          <w:szCs w:val="28"/>
        </w:rPr>
        <w:t xml:space="preserve">1. </w:t>
      </w:r>
      <w:r w:rsidR="005D3F04" w:rsidRPr="005D3F04">
        <w:rPr>
          <w:sz w:val="28"/>
          <w:szCs w:val="28"/>
        </w:rPr>
        <w:t>Внести в Решение Никольского сельского Совета депутатов от</w:t>
      </w:r>
      <w:r w:rsidR="005D3F04">
        <w:rPr>
          <w:sz w:val="28"/>
          <w:szCs w:val="28"/>
        </w:rPr>
        <w:t xml:space="preserve"> </w:t>
      </w:r>
      <w:r w:rsidR="005D3F04" w:rsidRPr="005D3F04">
        <w:rPr>
          <w:sz w:val="28"/>
          <w:szCs w:val="28"/>
        </w:rPr>
        <w:t xml:space="preserve">21.07.2017 № 16-44Р «Об утверждении </w:t>
      </w:r>
      <w:proofErr w:type="gramStart"/>
      <w:r w:rsidR="005D3F04" w:rsidRPr="005D3F04">
        <w:rPr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Никольского сельсовета</w:t>
      </w:r>
      <w:proofErr w:type="gramEnd"/>
      <w:r w:rsidR="005D3F04" w:rsidRPr="005D3F04">
        <w:rPr>
          <w:sz w:val="28"/>
          <w:szCs w:val="28"/>
        </w:rPr>
        <w:t xml:space="preserve"> и экспертизы муниципальных нормативных правовых актов Никольского сельсовета»</w:t>
      </w:r>
      <w:r w:rsidR="005D3F04">
        <w:rPr>
          <w:sz w:val="28"/>
          <w:szCs w:val="28"/>
        </w:rPr>
        <w:t xml:space="preserve"> следующие изменения:</w:t>
      </w:r>
    </w:p>
    <w:p w:rsidR="005D3F04" w:rsidRDefault="000B0FAC" w:rsidP="005D3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02B">
        <w:rPr>
          <w:sz w:val="28"/>
          <w:szCs w:val="28"/>
        </w:rPr>
        <w:t>1.1. В пункте 2.1. раздела 2 Приложения к Акту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sz w:val="28"/>
          <w:szCs w:val="28"/>
        </w:rPr>
        <w:t>.</w:t>
      </w:r>
    </w:p>
    <w:p w:rsidR="000B0FAC" w:rsidRDefault="000B0FAC" w:rsidP="005D3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B0FAC" w:rsidRDefault="000B0FAC" w:rsidP="005D3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4FB">
        <w:rPr>
          <w:sz w:val="28"/>
          <w:szCs w:val="28"/>
        </w:rPr>
        <w:t>3.</w:t>
      </w:r>
      <w:r>
        <w:rPr>
          <w:sz w:val="28"/>
          <w:szCs w:val="28"/>
        </w:rPr>
        <w:t>Настоящее Решение подлежит размещению на официальном сайте администрации Никольского сельсовета.</w:t>
      </w:r>
    </w:p>
    <w:p w:rsidR="000B0FAC" w:rsidRPr="005D3F04" w:rsidRDefault="000B0FAC" w:rsidP="005D3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после его официального опубликования в периодическом печатном издании «Ведомости органов местного самоуправления Никольский сельсовет»</w:t>
      </w:r>
    </w:p>
    <w:p w:rsidR="000B0FAC" w:rsidRDefault="000B0FAC">
      <w:pPr>
        <w:rPr>
          <w:sz w:val="28"/>
          <w:szCs w:val="28"/>
        </w:rPr>
      </w:pPr>
    </w:p>
    <w:p w:rsidR="000B0FAC" w:rsidRDefault="000B0FAC">
      <w:pPr>
        <w:rPr>
          <w:sz w:val="28"/>
          <w:szCs w:val="28"/>
        </w:rPr>
      </w:pPr>
    </w:p>
    <w:p w:rsidR="00CF3426" w:rsidRPr="000B0FAC" w:rsidRDefault="000B0FAC">
      <w:pPr>
        <w:rPr>
          <w:sz w:val="28"/>
          <w:szCs w:val="28"/>
        </w:rPr>
      </w:pPr>
      <w:r w:rsidRPr="000B0FAC">
        <w:rPr>
          <w:sz w:val="28"/>
          <w:szCs w:val="28"/>
        </w:rPr>
        <w:t>Председатель Никольского сельского</w:t>
      </w:r>
    </w:p>
    <w:p w:rsidR="000B0FAC" w:rsidRPr="000B0FAC" w:rsidRDefault="000B0FAC">
      <w:pPr>
        <w:rPr>
          <w:sz w:val="28"/>
          <w:szCs w:val="28"/>
        </w:rPr>
      </w:pPr>
      <w:r w:rsidRPr="000B0FAC">
        <w:rPr>
          <w:sz w:val="28"/>
          <w:szCs w:val="28"/>
        </w:rPr>
        <w:t>Совета депутатов</w:t>
      </w:r>
    </w:p>
    <w:p w:rsidR="000B0FAC" w:rsidRPr="000B0FAC" w:rsidRDefault="000B0FAC">
      <w:pPr>
        <w:rPr>
          <w:sz w:val="28"/>
          <w:szCs w:val="28"/>
        </w:rPr>
      </w:pPr>
      <w:r w:rsidRPr="000B0FAC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sectPr w:rsidR="000B0FAC" w:rsidRPr="000B0FAC" w:rsidSect="000B0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29AD"/>
    <w:multiLevelType w:val="hybridMultilevel"/>
    <w:tmpl w:val="50A2C726"/>
    <w:lvl w:ilvl="0" w:tplc="E18404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6671414"/>
    <w:multiLevelType w:val="hybridMultilevel"/>
    <w:tmpl w:val="1428A744"/>
    <w:lvl w:ilvl="0" w:tplc="560ED89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04"/>
    <w:rsid w:val="000B0FAC"/>
    <w:rsid w:val="005B34FB"/>
    <w:rsid w:val="005D3F04"/>
    <w:rsid w:val="0072502B"/>
    <w:rsid w:val="00AE3ABE"/>
    <w:rsid w:val="00C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3F04"/>
    <w:pPr>
      <w:autoSpaceDE/>
      <w:autoSpaceDN/>
      <w:spacing w:after="75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semiHidden/>
    <w:rsid w:val="005D3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F0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3F04"/>
    <w:pPr>
      <w:autoSpaceDE/>
      <w:autoSpaceDN/>
      <w:spacing w:after="75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semiHidden/>
    <w:rsid w:val="005D3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F0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2021-11-30T08:25:00Z</dcterms:created>
  <dcterms:modified xsi:type="dcterms:W3CDTF">2021-12-21T02:29:00Z</dcterms:modified>
</cp:coreProperties>
</file>