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571"/>
      </w:tblGrid>
      <w:tr w:rsidR="009E3129" w:rsidRPr="002903A7" w:rsidTr="002903A7">
        <w:tc>
          <w:tcPr>
            <w:tcW w:w="4784" w:type="dxa"/>
          </w:tcPr>
          <w:p w:rsidR="009E3129" w:rsidRPr="002903A7" w:rsidRDefault="000654CC" w:rsidP="00F907F0">
            <w:pPr>
              <w:autoSpaceDE w:val="0"/>
              <w:autoSpaceDN w:val="0"/>
              <w:adjustRightInd w:val="0"/>
              <w:spacing w:line="276" w:lineRule="auto"/>
              <w:ind w:left="3720"/>
              <w:jc w:val="center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abansky_rayon_gerb" style="width:40.5pt;height:48.75pt;visibility:visible">
                  <v:imagedata r:id="rId9" o:title=""/>
                </v:shape>
              </w:pict>
            </w:r>
          </w:p>
        </w:tc>
        <w:tc>
          <w:tcPr>
            <w:tcW w:w="4571" w:type="dxa"/>
          </w:tcPr>
          <w:p w:rsidR="009E3129" w:rsidRPr="002903A7" w:rsidRDefault="009E3129" w:rsidP="00F907F0">
            <w:pPr>
              <w:spacing w:line="276" w:lineRule="auto"/>
              <w:ind w:left="975"/>
              <w:jc w:val="center"/>
              <w:rPr>
                <w:sz w:val="24"/>
                <w:szCs w:val="24"/>
                <w:lang w:eastAsia="en-US"/>
              </w:rPr>
            </w:pPr>
          </w:p>
          <w:p w:rsidR="009E3129" w:rsidRPr="002903A7" w:rsidRDefault="009E3129" w:rsidP="00F907F0">
            <w:pPr>
              <w:spacing w:line="276" w:lineRule="auto"/>
              <w:ind w:left="975"/>
              <w:jc w:val="center"/>
              <w:rPr>
                <w:lang w:eastAsia="en-US"/>
              </w:rPr>
            </w:pPr>
          </w:p>
          <w:p w:rsidR="009E3129" w:rsidRPr="002903A7" w:rsidRDefault="009E3129" w:rsidP="00F907F0">
            <w:pPr>
              <w:spacing w:line="276" w:lineRule="auto"/>
              <w:ind w:left="255"/>
              <w:jc w:val="center"/>
              <w:rPr>
                <w:lang w:eastAsia="en-US"/>
              </w:rPr>
            </w:pPr>
          </w:p>
        </w:tc>
      </w:tr>
    </w:tbl>
    <w:p w:rsidR="009E3129" w:rsidRPr="007725E4" w:rsidRDefault="009E3129" w:rsidP="00F907F0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7725E4">
        <w:rPr>
          <w:rFonts w:ascii="Times New Roman" w:hAnsi="Times New Roman"/>
          <w:color w:val="000000"/>
          <w:sz w:val="28"/>
          <w:szCs w:val="28"/>
        </w:rPr>
        <w:t>НИКОЛЬСКИЙ СЕЛЬСКИЙ СОВЕТ ДЕПУТАТОВ</w:t>
      </w:r>
    </w:p>
    <w:p w:rsidR="009E3129" w:rsidRPr="007725E4" w:rsidRDefault="009E3129" w:rsidP="00F907F0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7725E4">
        <w:rPr>
          <w:rFonts w:ascii="Times New Roman" w:hAnsi="Times New Roman"/>
          <w:color w:val="000000"/>
          <w:sz w:val="28"/>
          <w:szCs w:val="28"/>
        </w:rPr>
        <w:t>АБАНСКОГО РАЙОНА КРАСНОЯРСКОГО КРАЯ</w:t>
      </w:r>
    </w:p>
    <w:p w:rsidR="009E3129" w:rsidRDefault="009E3129" w:rsidP="00F907F0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3129" w:rsidRDefault="009E3129" w:rsidP="00F907F0">
      <w:pPr>
        <w:ind w:firstLine="709"/>
        <w:jc w:val="center"/>
        <w:rPr>
          <w:b/>
          <w:szCs w:val="28"/>
        </w:rPr>
      </w:pPr>
    </w:p>
    <w:p w:rsidR="009E3129" w:rsidRPr="000E1BAD" w:rsidRDefault="00F907F0" w:rsidP="00F907F0">
      <w:pPr>
        <w:ind w:firstLine="709"/>
        <w:rPr>
          <w:i/>
          <w:szCs w:val="28"/>
        </w:rPr>
      </w:pPr>
      <w:r>
        <w:rPr>
          <w:b/>
          <w:szCs w:val="28"/>
        </w:rPr>
        <w:t xml:space="preserve">                                        </w:t>
      </w:r>
      <w:r w:rsidR="009E3129" w:rsidRPr="000E1BAD">
        <w:rPr>
          <w:b/>
          <w:szCs w:val="28"/>
        </w:rPr>
        <w:t>РЕШЕНИЕ</w:t>
      </w:r>
    </w:p>
    <w:p w:rsidR="009E3129" w:rsidRPr="000E1BAD" w:rsidRDefault="009E3129" w:rsidP="00DB3FA5">
      <w:pPr>
        <w:ind w:firstLine="709"/>
        <w:rPr>
          <w:i/>
          <w:szCs w:val="28"/>
        </w:rPr>
      </w:pPr>
    </w:p>
    <w:p w:rsidR="009E3129" w:rsidRPr="000E1BAD" w:rsidRDefault="00C70524" w:rsidP="00DB3FA5">
      <w:pPr>
        <w:tabs>
          <w:tab w:val="left" w:pos="7920"/>
        </w:tabs>
        <w:rPr>
          <w:szCs w:val="28"/>
        </w:rPr>
      </w:pPr>
      <w:r>
        <w:rPr>
          <w:szCs w:val="28"/>
        </w:rPr>
        <w:t>18.06</w:t>
      </w:r>
      <w:r w:rsidR="009E3129">
        <w:rPr>
          <w:szCs w:val="28"/>
        </w:rPr>
        <w:t>.2021</w:t>
      </w:r>
      <w:r w:rsidR="009E3129" w:rsidRPr="000E1BAD">
        <w:rPr>
          <w:szCs w:val="28"/>
        </w:rPr>
        <w:t xml:space="preserve">г.                         </w:t>
      </w:r>
      <w:r w:rsidR="00F907F0">
        <w:rPr>
          <w:szCs w:val="28"/>
        </w:rPr>
        <w:t xml:space="preserve">    </w:t>
      </w:r>
      <w:r w:rsidR="009E3129">
        <w:rPr>
          <w:szCs w:val="28"/>
        </w:rPr>
        <w:t xml:space="preserve"> с. Никольск</w:t>
      </w:r>
      <w:r w:rsidR="009E3129" w:rsidRPr="000E1BAD">
        <w:rPr>
          <w:szCs w:val="28"/>
        </w:rPr>
        <w:t xml:space="preserve">                                </w:t>
      </w:r>
      <w:r w:rsidR="00F907F0">
        <w:rPr>
          <w:szCs w:val="28"/>
        </w:rPr>
        <w:t xml:space="preserve">         </w:t>
      </w:r>
      <w:r>
        <w:rPr>
          <w:szCs w:val="28"/>
        </w:rPr>
        <w:t xml:space="preserve">    </w:t>
      </w:r>
      <w:r w:rsidR="00F907F0">
        <w:rPr>
          <w:szCs w:val="28"/>
        </w:rPr>
        <w:t xml:space="preserve"> </w:t>
      </w:r>
      <w:r>
        <w:rPr>
          <w:szCs w:val="28"/>
        </w:rPr>
        <w:t xml:space="preserve"> </w:t>
      </w:r>
      <w:r w:rsidR="009E3129" w:rsidRPr="000E1BAD">
        <w:rPr>
          <w:szCs w:val="28"/>
        </w:rPr>
        <w:t>№</w:t>
      </w:r>
      <w:r>
        <w:rPr>
          <w:szCs w:val="28"/>
        </w:rPr>
        <w:t xml:space="preserve"> 8-35Р</w:t>
      </w:r>
    </w:p>
    <w:p w:rsidR="009E3129" w:rsidRPr="002903A7" w:rsidRDefault="009E3129" w:rsidP="002903A7">
      <w:pPr>
        <w:tabs>
          <w:tab w:val="left" w:pos="1980"/>
        </w:tabs>
        <w:rPr>
          <w:i/>
          <w:sz w:val="20"/>
        </w:rPr>
      </w:pPr>
      <w:r>
        <w:rPr>
          <w:i/>
          <w:szCs w:val="28"/>
        </w:rPr>
        <w:tab/>
        <w:t xml:space="preserve">                             </w:t>
      </w:r>
    </w:p>
    <w:p w:rsidR="009E3129" w:rsidRPr="000E1BAD" w:rsidRDefault="009E3129" w:rsidP="00DB3FA5">
      <w:pPr>
        <w:ind w:firstLine="709"/>
        <w:rPr>
          <w:bCs/>
          <w:sz w:val="20"/>
        </w:rPr>
      </w:pPr>
    </w:p>
    <w:p w:rsidR="009E3129" w:rsidRPr="000E1BAD" w:rsidRDefault="009E3129" w:rsidP="00DB3FA5">
      <w:pPr>
        <w:rPr>
          <w:color w:val="000000"/>
          <w:szCs w:val="28"/>
        </w:rPr>
      </w:pPr>
      <w:r w:rsidRPr="000E1BAD">
        <w:rPr>
          <w:bCs/>
          <w:szCs w:val="28"/>
        </w:rPr>
        <w:t>Об</w:t>
      </w:r>
      <w:r>
        <w:rPr>
          <w:bCs/>
          <w:szCs w:val="28"/>
        </w:rPr>
        <w:t xml:space="preserve"> </w:t>
      </w:r>
      <w:r w:rsidRPr="000E1BAD">
        <w:rPr>
          <w:bCs/>
          <w:szCs w:val="28"/>
        </w:rPr>
        <w:t xml:space="preserve">утверждении Порядка </w:t>
      </w:r>
      <w:r w:rsidRPr="000E1BAD">
        <w:rPr>
          <w:color w:val="000000"/>
          <w:szCs w:val="28"/>
        </w:rPr>
        <w:t>выдвижения,</w:t>
      </w:r>
    </w:p>
    <w:p w:rsidR="009E3129" w:rsidRPr="000E1BAD" w:rsidRDefault="009E3129" w:rsidP="00DB3FA5">
      <w:pPr>
        <w:rPr>
          <w:color w:val="000000"/>
          <w:szCs w:val="28"/>
        </w:rPr>
      </w:pPr>
      <w:r w:rsidRPr="000E1BAD">
        <w:rPr>
          <w:color w:val="000000"/>
          <w:szCs w:val="28"/>
        </w:rPr>
        <w:t xml:space="preserve">внесения, обсуждения, рассмотрения </w:t>
      </w:r>
    </w:p>
    <w:p w:rsidR="009E3129" w:rsidRPr="000E1BAD" w:rsidRDefault="009E3129" w:rsidP="00DB3FA5">
      <w:pPr>
        <w:rPr>
          <w:color w:val="000000"/>
          <w:szCs w:val="28"/>
        </w:rPr>
      </w:pPr>
      <w:r w:rsidRPr="000E1BAD">
        <w:rPr>
          <w:color w:val="000000"/>
          <w:szCs w:val="28"/>
        </w:rPr>
        <w:t xml:space="preserve">инициативных проектов, а также </w:t>
      </w:r>
    </w:p>
    <w:p w:rsidR="009E3129" w:rsidRPr="000E1BAD" w:rsidRDefault="009E3129" w:rsidP="00DB3FA5">
      <w:pPr>
        <w:rPr>
          <w:iCs/>
          <w:szCs w:val="28"/>
        </w:rPr>
      </w:pPr>
      <w:r w:rsidRPr="000E1BAD">
        <w:rPr>
          <w:color w:val="000000"/>
          <w:szCs w:val="28"/>
        </w:rPr>
        <w:t>проведения их конкурсного отбора</w:t>
      </w:r>
    </w:p>
    <w:p w:rsidR="009E3129" w:rsidRDefault="009E3129" w:rsidP="00DB3FA5">
      <w:pPr>
        <w:rPr>
          <w:bCs/>
          <w:szCs w:val="28"/>
        </w:rPr>
      </w:pPr>
      <w:r w:rsidRPr="000E1BAD">
        <w:rPr>
          <w:bCs/>
          <w:szCs w:val="28"/>
        </w:rPr>
        <w:t xml:space="preserve">в </w:t>
      </w:r>
      <w:r>
        <w:rPr>
          <w:bCs/>
          <w:szCs w:val="28"/>
        </w:rPr>
        <w:t xml:space="preserve">Никольском сельсовете </w:t>
      </w:r>
      <w:proofErr w:type="spellStart"/>
      <w:r>
        <w:rPr>
          <w:bCs/>
          <w:szCs w:val="28"/>
        </w:rPr>
        <w:t>Абанского</w:t>
      </w:r>
      <w:proofErr w:type="spellEnd"/>
      <w:r>
        <w:rPr>
          <w:bCs/>
          <w:szCs w:val="28"/>
        </w:rPr>
        <w:t xml:space="preserve"> </w:t>
      </w:r>
    </w:p>
    <w:p w:rsidR="009E3129" w:rsidRPr="000E1BAD" w:rsidRDefault="009E3129" w:rsidP="00DB3FA5">
      <w:pPr>
        <w:rPr>
          <w:bCs/>
          <w:szCs w:val="28"/>
        </w:rPr>
      </w:pPr>
      <w:r>
        <w:rPr>
          <w:bCs/>
          <w:szCs w:val="28"/>
        </w:rPr>
        <w:t>района Красноярского края</w:t>
      </w:r>
    </w:p>
    <w:p w:rsidR="009E3129" w:rsidRPr="000E1BAD" w:rsidRDefault="009E3129" w:rsidP="00DB3FA5">
      <w:pPr>
        <w:ind w:firstLine="709"/>
        <w:rPr>
          <w:b/>
          <w:bCs/>
          <w:szCs w:val="28"/>
        </w:rPr>
      </w:pPr>
    </w:p>
    <w:p w:rsidR="009E3129" w:rsidRPr="00E1544B" w:rsidRDefault="009E3129" w:rsidP="00E1544B">
      <w:pPr>
        <w:ind w:firstLine="709"/>
        <w:jc w:val="both"/>
        <w:rPr>
          <w:bCs/>
          <w:szCs w:val="28"/>
        </w:rPr>
      </w:pPr>
      <w:r w:rsidRPr="000E1BAD">
        <w:rPr>
          <w:szCs w:val="28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</w:t>
      </w:r>
      <w:r>
        <w:rPr>
          <w:szCs w:val="28"/>
        </w:rPr>
        <w:t xml:space="preserve">ской Федерации», Уставом Никольского сельсовета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края, Никольский сельский Совет депутатов </w:t>
      </w:r>
      <w:r w:rsidRPr="00E1544B">
        <w:rPr>
          <w:b/>
          <w:szCs w:val="28"/>
        </w:rPr>
        <w:t>РЕШИЛ</w:t>
      </w:r>
      <w:r w:rsidRPr="000E1BAD">
        <w:rPr>
          <w:b/>
          <w:i/>
          <w:szCs w:val="28"/>
        </w:rPr>
        <w:t>:</w:t>
      </w:r>
    </w:p>
    <w:p w:rsidR="009E3129" w:rsidRPr="000E1BAD" w:rsidRDefault="009E3129" w:rsidP="00146374">
      <w:pPr>
        <w:autoSpaceDE w:val="0"/>
        <w:autoSpaceDN w:val="0"/>
        <w:adjustRightInd w:val="0"/>
        <w:ind w:firstLine="709"/>
        <w:jc w:val="center"/>
        <w:rPr>
          <w:b/>
          <w:i/>
          <w:szCs w:val="28"/>
        </w:rPr>
      </w:pPr>
    </w:p>
    <w:p w:rsidR="009E3129" w:rsidRDefault="009E3129" w:rsidP="00DF7DB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E1BAD">
        <w:rPr>
          <w:bCs/>
          <w:szCs w:val="28"/>
        </w:rPr>
        <w:t xml:space="preserve">1. Утвердить Порядок </w:t>
      </w:r>
      <w:r w:rsidRPr="000E1BAD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0E1BAD">
        <w:rPr>
          <w:b/>
          <w:i/>
          <w:szCs w:val="28"/>
        </w:rPr>
        <w:t xml:space="preserve"> </w:t>
      </w:r>
      <w:r>
        <w:rPr>
          <w:bCs/>
          <w:szCs w:val="28"/>
        </w:rPr>
        <w:t xml:space="preserve">в Никольском сельсовете </w:t>
      </w:r>
      <w:proofErr w:type="spellStart"/>
      <w:r>
        <w:rPr>
          <w:bCs/>
          <w:szCs w:val="28"/>
        </w:rPr>
        <w:t>Абанского</w:t>
      </w:r>
      <w:proofErr w:type="spellEnd"/>
      <w:r>
        <w:rPr>
          <w:bCs/>
          <w:szCs w:val="28"/>
        </w:rPr>
        <w:t xml:space="preserve"> района Красноярского края</w:t>
      </w:r>
      <w:r>
        <w:rPr>
          <w:bCs/>
          <w:i/>
          <w:szCs w:val="28"/>
        </w:rPr>
        <w:t xml:space="preserve"> </w:t>
      </w:r>
      <w:r w:rsidRPr="000E1BAD">
        <w:rPr>
          <w:bCs/>
          <w:szCs w:val="28"/>
        </w:rPr>
        <w:t>согласно Приложению.</w:t>
      </w:r>
    </w:p>
    <w:p w:rsidR="009E3129" w:rsidRPr="00F32DFC" w:rsidRDefault="009E3129" w:rsidP="00CF7C06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A30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888">
        <w:rPr>
          <w:rFonts w:ascii="Times New Roman" w:hAnsi="Times New Roman" w:cs="Times New Roman"/>
          <w:sz w:val="28"/>
          <w:szCs w:val="28"/>
        </w:rPr>
        <w:t>Обнародовать настоящ</w:t>
      </w:r>
      <w:r>
        <w:rPr>
          <w:rFonts w:ascii="Times New Roman" w:hAnsi="Times New Roman" w:cs="Times New Roman"/>
          <w:sz w:val="28"/>
          <w:szCs w:val="28"/>
        </w:rPr>
        <w:t>ее Р</w:t>
      </w:r>
      <w:r w:rsidRPr="00D42888">
        <w:rPr>
          <w:rFonts w:ascii="Times New Roman" w:hAnsi="Times New Roman" w:cs="Times New Roman"/>
          <w:sz w:val="28"/>
          <w:szCs w:val="28"/>
        </w:rPr>
        <w:t xml:space="preserve">ешение в установленном Уставом </w:t>
      </w:r>
      <w:r>
        <w:rPr>
          <w:rFonts w:ascii="Times New Roman" w:hAnsi="Times New Roman" w:cs="Times New Roman"/>
          <w:sz w:val="28"/>
          <w:szCs w:val="28"/>
        </w:rPr>
        <w:t>Никольский сельсовета</w:t>
      </w:r>
      <w:r w:rsidRPr="005F00F8">
        <w:rPr>
          <w:rFonts w:ascii="Times New Roman" w:hAnsi="Times New Roman" w:cs="Times New Roman"/>
          <w:sz w:val="28"/>
          <w:szCs w:val="28"/>
        </w:rPr>
        <w:t xml:space="preserve"> </w:t>
      </w:r>
      <w:r w:rsidRPr="00D42888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F32DFC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32DFC">
        <w:rPr>
          <w:rFonts w:ascii="Times New Roman" w:hAnsi="Times New Roman" w:cs="Times New Roman"/>
          <w:sz w:val="28"/>
          <w:szCs w:val="28"/>
        </w:rPr>
        <w:t xml:space="preserve"> сельсовета в сети Интернет по адресу:</w:t>
      </w:r>
      <w:r w:rsidRPr="00F32DFC">
        <w:t xml:space="preserve"> </w:t>
      </w:r>
      <w:r w:rsidRPr="00F32DFC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nikolsk</w:t>
      </w:r>
      <w:proofErr w:type="spellEnd"/>
      <w:r w:rsidRPr="006B3C2E">
        <w:rPr>
          <w:rFonts w:ascii="Times New Roman" w:hAnsi="Times New Roman" w:cs="Times New Roman"/>
          <w:sz w:val="28"/>
          <w:szCs w:val="28"/>
        </w:rPr>
        <w:t>24.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32DFC">
        <w:rPr>
          <w:rFonts w:ascii="Times New Roman" w:hAnsi="Times New Roman" w:cs="Times New Roman"/>
          <w:sz w:val="28"/>
          <w:szCs w:val="28"/>
        </w:rPr>
        <w:t xml:space="preserve"> /.</w:t>
      </w:r>
    </w:p>
    <w:p w:rsidR="009E3129" w:rsidRPr="00DF7DB7" w:rsidRDefault="009E3129" w:rsidP="00CF7C06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Cs w:val="28"/>
        </w:rPr>
        <w:t xml:space="preserve">       3. </w:t>
      </w:r>
      <w:r w:rsidRPr="00F32DFC">
        <w:rPr>
          <w:szCs w:val="28"/>
        </w:rPr>
        <w:t>Настоящее Решение вступает в силу со дня его опубликования в «Ведомостях органов местного самоупр</w:t>
      </w:r>
      <w:r>
        <w:rPr>
          <w:szCs w:val="28"/>
        </w:rPr>
        <w:t xml:space="preserve">авления </w:t>
      </w:r>
      <w:r w:rsidRPr="006B3C2E">
        <w:rPr>
          <w:szCs w:val="28"/>
        </w:rPr>
        <w:t>Никольского</w:t>
      </w:r>
      <w:r>
        <w:rPr>
          <w:szCs w:val="28"/>
        </w:rPr>
        <w:t xml:space="preserve"> сельсовета».</w:t>
      </w:r>
    </w:p>
    <w:p w:rsidR="009E3129" w:rsidRPr="000E1BAD" w:rsidRDefault="009E3129" w:rsidP="00DB3FA5">
      <w:pPr>
        <w:rPr>
          <w:bCs/>
          <w:i/>
          <w:szCs w:val="28"/>
        </w:rPr>
      </w:pPr>
    </w:p>
    <w:p w:rsidR="009E3129" w:rsidRPr="002903A7" w:rsidRDefault="009E3129" w:rsidP="002903A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903A7">
        <w:rPr>
          <w:szCs w:val="28"/>
        </w:rPr>
        <w:t xml:space="preserve">Председатель </w:t>
      </w:r>
      <w:r>
        <w:rPr>
          <w:szCs w:val="28"/>
        </w:rPr>
        <w:t>Никольского</w:t>
      </w:r>
    </w:p>
    <w:p w:rsidR="009E3129" w:rsidRPr="002903A7" w:rsidRDefault="009E3129" w:rsidP="002903A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903A7">
        <w:rPr>
          <w:szCs w:val="28"/>
        </w:rPr>
        <w:t xml:space="preserve">сельского Совета депутатов                                                        </w:t>
      </w:r>
    </w:p>
    <w:p w:rsidR="009E3129" w:rsidRDefault="009E3129" w:rsidP="002903A7">
      <w:pPr>
        <w:rPr>
          <w:szCs w:val="28"/>
        </w:rPr>
      </w:pPr>
      <w:r w:rsidRPr="002903A7">
        <w:rPr>
          <w:szCs w:val="28"/>
        </w:rPr>
        <w:t xml:space="preserve">Глава сельсовета                </w:t>
      </w:r>
      <w:r>
        <w:rPr>
          <w:szCs w:val="28"/>
        </w:rPr>
        <w:t xml:space="preserve">                        </w:t>
      </w:r>
      <w:r w:rsidRPr="002903A7">
        <w:rPr>
          <w:szCs w:val="28"/>
        </w:rPr>
        <w:t xml:space="preserve"> </w:t>
      </w:r>
      <w:r>
        <w:rPr>
          <w:szCs w:val="28"/>
        </w:rPr>
        <w:t xml:space="preserve">                                С.Ф. </w:t>
      </w:r>
      <w:proofErr w:type="spellStart"/>
      <w:r>
        <w:rPr>
          <w:szCs w:val="28"/>
        </w:rPr>
        <w:t>Охотникова</w:t>
      </w:r>
      <w:proofErr w:type="spellEnd"/>
    </w:p>
    <w:p w:rsidR="009E3129" w:rsidRDefault="009E3129" w:rsidP="002903A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</w:t>
      </w:r>
    </w:p>
    <w:p w:rsidR="009E3129" w:rsidRDefault="009E3129" w:rsidP="002903A7">
      <w:pPr>
        <w:rPr>
          <w:szCs w:val="28"/>
        </w:rPr>
      </w:pPr>
    </w:p>
    <w:p w:rsidR="00484EA6" w:rsidRDefault="00484EA6" w:rsidP="002903A7">
      <w:pPr>
        <w:rPr>
          <w:szCs w:val="28"/>
        </w:rPr>
      </w:pPr>
    </w:p>
    <w:p w:rsidR="00C70524" w:rsidRDefault="00C70524" w:rsidP="002903A7">
      <w:pPr>
        <w:rPr>
          <w:szCs w:val="28"/>
        </w:rPr>
      </w:pPr>
    </w:p>
    <w:p w:rsidR="009E3129" w:rsidRPr="00484EA6" w:rsidRDefault="00484EA6" w:rsidP="002903A7">
      <w:pPr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        </w:t>
      </w:r>
      <w:r w:rsidR="009E3129">
        <w:rPr>
          <w:szCs w:val="28"/>
        </w:rPr>
        <w:t xml:space="preserve">  </w:t>
      </w:r>
      <w:r w:rsidR="009E3129" w:rsidRPr="00484EA6">
        <w:rPr>
          <w:sz w:val="24"/>
          <w:szCs w:val="24"/>
        </w:rPr>
        <w:t xml:space="preserve">Приложение </w:t>
      </w:r>
    </w:p>
    <w:p w:rsidR="009E3129" w:rsidRPr="00484EA6" w:rsidRDefault="009E3129" w:rsidP="00DB3FA5">
      <w:pPr>
        <w:widowControl w:val="0"/>
        <w:ind w:firstLine="709"/>
        <w:jc w:val="right"/>
        <w:rPr>
          <w:sz w:val="24"/>
          <w:szCs w:val="24"/>
        </w:rPr>
      </w:pPr>
      <w:r w:rsidRPr="00484EA6">
        <w:rPr>
          <w:sz w:val="24"/>
          <w:szCs w:val="24"/>
        </w:rPr>
        <w:t>к Решению</w:t>
      </w:r>
    </w:p>
    <w:p w:rsidR="009E3129" w:rsidRPr="00484EA6" w:rsidRDefault="009E3129" w:rsidP="002903A7">
      <w:pPr>
        <w:widowControl w:val="0"/>
        <w:ind w:firstLine="709"/>
        <w:jc w:val="right"/>
        <w:rPr>
          <w:i/>
          <w:sz w:val="24"/>
          <w:szCs w:val="24"/>
        </w:rPr>
      </w:pPr>
      <w:r w:rsidRPr="00484EA6">
        <w:rPr>
          <w:sz w:val="24"/>
          <w:szCs w:val="24"/>
        </w:rPr>
        <w:t xml:space="preserve"> Никольского сельского Совета депутатов</w:t>
      </w:r>
    </w:p>
    <w:p w:rsidR="009E3129" w:rsidRPr="00484EA6" w:rsidRDefault="00C70524" w:rsidP="00DB3FA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18.06.2021 № 8-35Р</w:t>
      </w:r>
      <w:bookmarkStart w:id="0" w:name="_GoBack"/>
      <w:bookmarkEnd w:id="0"/>
    </w:p>
    <w:p w:rsidR="009E3129" w:rsidRPr="000E1BAD" w:rsidRDefault="009E3129" w:rsidP="00DB3FA5">
      <w:pPr>
        <w:pStyle w:val="2"/>
        <w:ind w:firstLine="709"/>
        <w:jc w:val="right"/>
        <w:rPr>
          <w:bCs/>
        </w:rPr>
      </w:pPr>
      <w:r w:rsidRPr="000E1BAD">
        <w:tab/>
        <w:t xml:space="preserve"> </w:t>
      </w:r>
    </w:p>
    <w:p w:rsidR="009E3129" w:rsidRPr="000E1BAD" w:rsidRDefault="009E3129" w:rsidP="00DB3FA5">
      <w:pPr>
        <w:pStyle w:val="ConsPlusTitle"/>
        <w:spacing w:line="240" w:lineRule="auto"/>
        <w:ind w:firstLine="709"/>
        <w:jc w:val="center"/>
      </w:pPr>
      <w:r w:rsidRPr="000E1BAD">
        <w:t>ПОРЯДОК</w:t>
      </w:r>
    </w:p>
    <w:p w:rsidR="009E3129" w:rsidRPr="000E1BAD" w:rsidRDefault="009E3129" w:rsidP="00DB3FA5">
      <w:pPr>
        <w:pStyle w:val="ConsPlusTitle"/>
        <w:spacing w:line="240" w:lineRule="auto"/>
        <w:ind w:firstLine="709"/>
        <w:jc w:val="center"/>
      </w:pPr>
      <w:r w:rsidRPr="000E1BAD">
        <w:t>ВЫДВИЖЕНИЯ, ВНЕСЕНИЯ, ОБСУЖДЕНИЯ, РАССМОТР</w:t>
      </w:r>
      <w:r>
        <w:t>ЕНИЯ ИНИЦИАТИВНЫХ ПРОЕКТОВ, А ТА</w:t>
      </w:r>
      <w:r w:rsidRPr="000E1BAD">
        <w:t xml:space="preserve">КЖЕ ПРОВЕДЕНИЯ ИХ КОНКУРСНОГО ОТБОРА </w:t>
      </w:r>
      <w:r>
        <w:t>В НИКОЛЬСКОМ СЕЛЬСОВЕТЕ АБАНСКОГО РАЙОНА КРАСНОЯРСКОГО КРАЯ</w:t>
      </w:r>
    </w:p>
    <w:p w:rsidR="009E3129" w:rsidRPr="000E1BAD" w:rsidRDefault="009E3129" w:rsidP="00DB3FA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E3129" w:rsidRPr="000E1BAD" w:rsidRDefault="009E3129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E3129" w:rsidRPr="000E1BAD" w:rsidRDefault="009E3129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9E3129" w:rsidRPr="000E1BAD" w:rsidRDefault="009E3129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 xml:space="preserve">Настоящий Порядок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ascii="Times New Roman" w:hAnsi="Times New Roman" w:cs="Times New Roman"/>
          <w:sz w:val="28"/>
          <w:szCs w:val="28"/>
        </w:rPr>
        <w:t xml:space="preserve">Никольском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>
        <w:rPr>
          <w:rFonts w:ascii="Times New Roman" w:hAnsi="Times New Roman" w:cs="Times New Roman"/>
          <w:sz w:val="28"/>
          <w:szCs w:val="28"/>
        </w:rPr>
        <w:t xml:space="preserve">Никольском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9E3129" w:rsidRPr="007C2068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Pr="000E1BAD">
        <w:rPr>
          <w:rFonts w:ascii="Times New Roman" w:hAnsi="Times New Roman" w:cs="Times New Roman"/>
          <w:sz w:val="28"/>
          <w:szCs w:val="28"/>
        </w:rPr>
        <w:t xml:space="preserve">мероприятий, имеющих приоритетное значение для жителей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или иных вопросов, право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0E1BAD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Никольском сельсовета.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>
        <w:rPr>
          <w:rFonts w:ascii="Times New Roman" w:hAnsi="Times New Roman" w:cs="Times New Roman"/>
          <w:sz w:val="28"/>
          <w:szCs w:val="28"/>
        </w:rPr>
        <w:t>Никольском сельсовета,</w:t>
      </w:r>
      <w:r w:rsidRPr="000E1BAD">
        <w:rPr>
          <w:rFonts w:ascii="Times New Roman" w:hAnsi="Times New Roman" w:cs="Times New Roman"/>
          <w:sz w:val="28"/>
          <w:szCs w:val="28"/>
        </w:rPr>
        <w:t xml:space="preserve"> на которой могут реализовываться инициативные проекты, устанавливается решением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>Никольском сельсовета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инициативные платежи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E1BAD">
        <w:rPr>
          <w:rFonts w:ascii="Times New Roman" w:hAnsi="Times New Roman" w:cs="Times New Roman"/>
          <w:sz w:val="28"/>
          <w:szCs w:val="28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10" w:history="1">
        <w:r w:rsidRPr="00DB3FA5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DB3F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Российской Федерации в бюджет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инициативных проектов;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3) конкурсная комиссия - постоянно действующий коллегиальный орган администрации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, созданный в целях проведения конкурсного отбора инициативных проектов;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4) инициаторы проекта - физические и юридические лица, соответствующие требованиям, установленным законодательством об общих </w:t>
      </w:r>
      <w:r w:rsidRPr="000E1BAD">
        <w:rPr>
          <w:rFonts w:ascii="Times New Roman" w:hAnsi="Times New Roman" w:cs="Times New Roman"/>
          <w:sz w:val="28"/>
          <w:szCs w:val="28"/>
        </w:rPr>
        <w:lastRenderedPageBreak/>
        <w:t>принципах организации местного самоуправления в Российской Федерации, а также настоящим Порядком;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>
        <w:rPr>
          <w:rFonts w:ascii="Times New Roman" w:hAnsi="Times New Roman" w:cs="Times New Roman"/>
          <w:sz w:val="28"/>
          <w:szCs w:val="28"/>
        </w:rPr>
        <w:t>Никольском сельсовете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- участники инициативной деятельности):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инициаторы проекта;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E1BAD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E1BAD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1.5. Инициативный проект реализуется за счет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, в том числе инициативных платежей – сре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E1BAD">
        <w:rPr>
          <w:rFonts w:ascii="Times New Roman" w:hAnsi="Times New Roman" w:cs="Times New Roman"/>
          <w:sz w:val="28"/>
          <w:szCs w:val="28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0E1BAD">
        <w:rPr>
          <w:rFonts w:ascii="Times New Roman" w:hAnsi="Times New Roman" w:cs="Times New Roman"/>
          <w:color w:val="000000"/>
          <w:sz w:val="28"/>
          <w:szCs w:val="28"/>
        </w:rPr>
        <w:t>добровольной</w:t>
      </w:r>
      <w:r w:rsidRPr="000E1BAD">
        <w:rPr>
          <w:rFonts w:ascii="Times New Roman" w:hAnsi="Times New Roman" w:cs="Times New Roman"/>
          <w:sz w:val="28"/>
          <w:szCs w:val="28"/>
        </w:rPr>
        <w:t xml:space="preserve"> основе и зачисляемых в местный бюджет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1.6. Бюджетные ассигнования на реализацию инициативных проектов предусматриваются в бюджете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1.7. Объем бюджетных ассигнований на поддержку одного инициативного проекта из бюджета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 w:rsidRPr="000E1BAD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>
        <w:rPr>
          <w:rFonts w:ascii="Times New Roman" w:hAnsi="Times New Roman" w:cs="Times New Roman"/>
          <w:sz w:val="28"/>
          <w:szCs w:val="28"/>
        </w:rPr>
        <w:t>100000</w:t>
      </w:r>
      <w:r w:rsidRPr="000E1BA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E3129" w:rsidRPr="00DB3FA5" w:rsidRDefault="009E3129" w:rsidP="00DB3FA5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1.8. </w:t>
      </w:r>
      <w:proofErr w:type="gramStart"/>
      <w:r>
        <w:rPr>
          <w:szCs w:val="28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614ABF">
        <w:rPr>
          <w:color w:val="000000"/>
          <w:szCs w:val="28"/>
        </w:rPr>
        <w:t xml:space="preserve">за счет межбюджетных трансфертов из бюджета </w:t>
      </w:r>
      <w:r>
        <w:rPr>
          <w:color w:val="000000"/>
          <w:szCs w:val="28"/>
        </w:rPr>
        <w:t>Красноярского края</w:t>
      </w:r>
      <w:r w:rsidRPr="00614ABF">
        <w:rPr>
          <w:color w:val="000000"/>
          <w:szCs w:val="28"/>
        </w:rPr>
        <w:t>, положения настоящего Порядка не применяются, если иное не предусмотрено законом и (или) иным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нормативным правовым актом</w:t>
      </w:r>
      <w:r>
        <w:rPr>
          <w:color w:val="000000"/>
          <w:szCs w:val="28"/>
        </w:rPr>
        <w:t xml:space="preserve"> Красноярского края</w:t>
      </w:r>
      <w:r w:rsidRPr="00614ABF">
        <w:rPr>
          <w:color w:val="000000"/>
          <w:szCs w:val="28"/>
        </w:rPr>
        <w:t> и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принятыми в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соответствии с ними </w:t>
      </w:r>
      <w:r>
        <w:rPr>
          <w:color w:val="000000"/>
          <w:szCs w:val="28"/>
        </w:rPr>
        <w:t>муниципальными правовыми актами.</w:t>
      </w:r>
      <w:proofErr w:type="gramEnd"/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Pr="000E1BAD" w:rsidRDefault="009E3129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2. ПОРЯДОК ВЫДВИЖЕНИЯ ИНИЦИАТИВНХ ПРОЕКТОВ</w:t>
      </w:r>
    </w:p>
    <w:p w:rsidR="009E3129" w:rsidRPr="000E1BAD" w:rsidRDefault="009E3129" w:rsidP="00DB3FA5">
      <w:pPr>
        <w:ind w:firstLine="709"/>
        <w:jc w:val="center"/>
        <w:rPr>
          <w:b/>
          <w:bCs/>
          <w:szCs w:val="28"/>
        </w:rPr>
      </w:pPr>
    </w:p>
    <w:p w:rsidR="009E3129" w:rsidRPr="000E1BAD" w:rsidRDefault="009E3129" w:rsidP="00DB3F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 xml:space="preserve">- инициативная группа численностью не менее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1BAD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  <w:r w:rsidRPr="000E1BAD">
        <w:rPr>
          <w:rStyle w:val="a5"/>
          <w:rFonts w:ascii="Times New Roman" w:hAnsi="Times New Roman"/>
          <w:b/>
          <w:i/>
          <w:sz w:val="28"/>
          <w:szCs w:val="28"/>
        </w:rPr>
        <w:t xml:space="preserve"> 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- органы территориального общественного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E1BAD">
        <w:rPr>
          <w:rFonts w:ascii="Times New Roman" w:hAnsi="Times New Roman" w:cs="Times New Roman"/>
          <w:i/>
          <w:sz w:val="28"/>
          <w:szCs w:val="28"/>
        </w:rPr>
        <w:t>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E1BAD">
        <w:rPr>
          <w:rFonts w:ascii="Times New Roman" w:hAnsi="Times New Roman" w:cs="Times New Roman"/>
          <w:iCs/>
          <w:sz w:val="28"/>
          <w:szCs w:val="28"/>
        </w:rPr>
        <w:t>- староста сельского населенного пункта</w:t>
      </w:r>
      <w:r w:rsidRPr="000E1B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также – инициаторы).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 w:rsidRPr="000E1BAD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 w:rsidRPr="000E1BAD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Pr="000E1BAD" w:rsidRDefault="009E3129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3. ОБСУЖДЕНИЕ И РАССМОТРЕНИЕ ИНЦИАТИВНЫХ ПРОЕКТОВ</w:t>
      </w:r>
    </w:p>
    <w:p w:rsidR="009E3129" w:rsidRPr="000E1BAD" w:rsidRDefault="009E3129" w:rsidP="00DB3FA5">
      <w:pPr>
        <w:ind w:firstLine="709"/>
        <w:jc w:val="center"/>
        <w:rPr>
          <w:b/>
          <w:bCs/>
          <w:szCs w:val="28"/>
        </w:rPr>
      </w:pP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администрацию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0E1BAD">
        <w:rPr>
          <w:rFonts w:ascii="Times New Roman" w:hAnsi="Times New Roman" w:cs="Times New Roman"/>
          <w:sz w:val="28"/>
          <w:szCs w:val="28"/>
        </w:rPr>
        <w:t xml:space="preserve">граждан. </w:t>
      </w:r>
      <w:proofErr w:type="gramEnd"/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При этом возможно рассмотрение нескольких инициативных проектов на одном собрании граждан.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3.3. Обсуждение и рассмотрение инициативных проектов может проводиться администрацией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Никольского сельсовета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инициаторами также после внесения инициативных проектов. 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9E3129" w:rsidRPr="00F30DD6" w:rsidRDefault="009E3129" w:rsidP="00DB3FA5">
      <w:pPr>
        <w:ind w:firstLine="709"/>
        <w:jc w:val="center"/>
        <w:rPr>
          <w:b/>
          <w:szCs w:val="28"/>
        </w:rPr>
      </w:pPr>
      <w:r w:rsidRPr="000E1BAD">
        <w:rPr>
          <w:b/>
          <w:szCs w:val="28"/>
        </w:rPr>
        <w:t>4. ВН</w:t>
      </w:r>
      <w:r>
        <w:rPr>
          <w:b/>
          <w:szCs w:val="28"/>
        </w:rPr>
        <w:t>Е</w:t>
      </w:r>
      <w:r w:rsidRPr="000E1BAD">
        <w:rPr>
          <w:b/>
          <w:szCs w:val="28"/>
        </w:rPr>
        <w:t xml:space="preserve">СЕНИЕ ИНИЦИАТИВНЫХ ПРОЕКТОВ В АДМИНИСТРАЦИЮ </w:t>
      </w:r>
      <w:r>
        <w:rPr>
          <w:b/>
          <w:bCs/>
          <w:szCs w:val="28"/>
        </w:rPr>
        <w:t>НИКОЛЬСКОГО СЕЛЬСОВЕТА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устанавливаются даты и время приема инициативных проектов.</w:t>
      </w:r>
    </w:p>
    <w:p w:rsidR="009E3129" w:rsidRPr="000E1BAD" w:rsidRDefault="009E312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>
        <w:rPr>
          <w:szCs w:val="28"/>
        </w:rPr>
        <w:t>Никольского сельсовета.</w:t>
      </w:r>
    </w:p>
    <w:p w:rsidR="009E3129" w:rsidRPr="000E1BAD" w:rsidRDefault="009E3129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color w:val="000000"/>
          <w:spacing w:val="3"/>
          <w:szCs w:val="28"/>
        </w:rPr>
        <w:t xml:space="preserve">4.2. </w:t>
      </w:r>
      <w:r w:rsidRPr="000E1BAD">
        <w:rPr>
          <w:szCs w:val="28"/>
        </w:rPr>
        <w:t xml:space="preserve">Инициаторы проекта при внесении инициативного проекта в администрацию </w:t>
      </w:r>
      <w:r>
        <w:rPr>
          <w:szCs w:val="28"/>
        </w:rPr>
        <w:t>Никольского сельсовета</w:t>
      </w:r>
      <w:r w:rsidRPr="000E1BAD">
        <w:rPr>
          <w:szCs w:val="28"/>
        </w:rPr>
        <w:t xml:space="preserve">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9E3129" w:rsidRPr="000E1BAD" w:rsidRDefault="009E3129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4.3. </w:t>
      </w:r>
      <w:proofErr w:type="gramStart"/>
      <w:r w:rsidRPr="000E1BAD">
        <w:rPr>
          <w:szCs w:val="28"/>
        </w:rPr>
        <w:t xml:space="preserve">Информация о внесении инициативного проекта в администрацию </w:t>
      </w:r>
      <w:r>
        <w:rPr>
          <w:szCs w:val="28"/>
        </w:rPr>
        <w:t>Никольского сельсовета</w:t>
      </w:r>
      <w:r w:rsidRPr="000E1BAD">
        <w:rPr>
          <w:szCs w:val="28"/>
        </w:rPr>
        <w:t xml:space="preserve"> подлежит </w:t>
      </w:r>
      <w:r w:rsidRPr="00F30DD6">
        <w:rPr>
          <w:szCs w:val="28"/>
        </w:rPr>
        <w:t>опубликованию (обнародованию)</w:t>
      </w:r>
      <w:r w:rsidRPr="000E1BAD">
        <w:rPr>
          <w:szCs w:val="28"/>
        </w:rPr>
        <w:t xml:space="preserve"> и размещению на официальном сайте </w:t>
      </w:r>
      <w:r>
        <w:rPr>
          <w:szCs w:val="28"/>
        </w:rPr>
        <w:t>администрации Никольского сельсовета</w:t>
      </w:r>
      <w:r w:rsidRPr="000E1BAD">
        <w:rPr>
          <w:szCs w:val="28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0E1BAD">
        <w:rPr>
          <w:i/>
          <w:szCs w:val="28"/>
        </w:rPr>
        <w:t xml:space="preserve"> </w:t>
      </w:r>
      <w:r>
        <w:rPr>
          <w:szCs w:val="28"/>
        </w:rPr>
        <w:t>Никольского сельсовета</w:t>
      </w:r>
      <w:r w:rsidRPr="000E1BAD">
        <w:rPr>
          <w:szCs w:val="28"/>
        </w:rPr>
        <w:t xml:space="preserve"> и должна содержать сведения, указанные в инициативном проекте, а также сведения об инициаторах проекта.</w:t>
      </w:r>
      <w:proofErr w:type="gramEnd"/>
    </w:p>
    <w:p w:rsidR="009E3129" w:rsidRPr="000E1BAD" w:rsidRDefault="009E3129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9E3129" w:rsidRPr="000E1BAD" w:rsidRDefault="009E3129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>
        <w:rPr>
          <w:szCs w:val="28"/>
        </w:rPr>
        <w:t>Никольского сельсовета</w:t>
      </w:r>
      <w:r w:rsidRPr="000E1BAD">
        <w:rPr>
          <w:szCs w:val="28"/>
        </w:rPr>
        <w:t xml:space="preserve"> своих замечаний и предложений по инициативному проекту в течение </w:t>
      </w:r>
      <w:r>
        <w:rPr>
          <w:szCs w:val="28"/>
        </w:rPr>
        <w:t>10</w:t>
      </w:r>
      <w:r w:rsidRPr="000E1BAD">
        <w:rPr>
          <w:szCs w:val="28"/>
        </w:rPr>
        <w:t xml:space="preserve"> рабочих дней.</w:t>
      </w:r>
    </w:p>
    <w:p w:rsidR="009E3129" w:rsidRPr="000E1BAD" w:rsidRDefault="009E312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4.5. Администрация </w:t>
      </w:r>
      <w:r>
        <w:rPr>
          <w:color w:val="000000"/>
          <w:spacing w:val="3"/>
          <w:szCs w:val="28"/>
        </w:rPr>
        <w:t>Никольского сельсовета</w:t>
      </w:r>
      <w:r w:rsidRPr="000E1BAD">
        <w:rPr>
          <w:color w:val="000000"/>
          <w:spacing w:val="3"/>
          <w:szCs w:val="28"/>
        </w:rPr>
        <w:t xml:space="preserve"> на основании проведенного технического анализа, принимает решение о возможности и </w:t>
      </w:r>
      <w:r w:rsidRPr="000E1BAD">
        <w:rPr>
          <w:color w:val="000000"/>
          <w:spacing w:val="3"/>
          <w:szCs w:val="28"/>
        </w:rPr>
        <w:lastRenderedPageBreak/>
        <w:t>целесообразности реализации представленных инициативных проектов. При этом учитывается:</w:t>
      </w:r>
    </w:p>
    <w:p w:rsidR="009E3129" w:rsidRPr="000E1BAD" w:rsidRDefault="009E312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:rsidR="009E3129" w:rsidRPr="000E1BAD" w:rsidRDefault="009E312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spacing w:val="3"/>
          <w:szCs w:val="28"/>
        </w:rPr>
        <w:t>Красноярского края</w:t>
      </w:r>
      <w:r w:rsidRPr="000E1BAD">
        <w:rPr>
          <w:spacing w:val="3"/>
          <w:szCs w:val="28"/>
        </w:rPr>
        <w:t xml:space="preserve">, </w:t>
      </w:r>
      <w:r w:rsidRPr="000E1BAD">
        <w:rPr>
          <w:color w:val="000000"/>
          <w:spacing w:val="3"/>
          <w:szCs w:val="28"/>
        </w:rPr>
        <w:t xml:space="preserve">уставу </w:t>
      </w:r>
      <w:r>
        <w:rPr>
          <w:color w:val="000000"/>
          <w:spacing w:val="3"/>
          <w:szCs w:val="28"/>
        </w:rPr>
        <w:t>Никольского сельсовета</w:t>
      </w:r>
      <w:r w:rsidRPr="000E1BAD">
        <w:rPr>
          <w:color w:val="000000"/>
          <w:spacing w:val="3"/>
          <w:szCs w:val="28"/>
        </w:rPr>
        <w:t>;</w:t>
      </w:r>
    </w:p>
    <w:p w:rsidR="009E3129" w:rsidRPr="000E1BAD" w:rsidRDefault="009E312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9E3129" w:rsidRPr="000E1BAD" w:rsidRDefault="009E312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9E3129" w:rsidRPr="000E1BAD" w:rsidRDefault="009E3129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:rsidR="009E3129" w:rsidRPr="000E1BAD" w:rsidRDefault="009E3129" w:rsidP="00DB3FA5">
      <w:pPr>
        <w:textAlignment w:val="top"/>
        <w:rPr>
          <w:color w:val="000000"/>
          <w:spacing w:val="3"/>
          <w:szCs w:val="28"/>
        </w:rPr>
      </w:pPr>
    </w:p>
    <w:p w:rsidR="009E3129" w:rsidRPr="000E1BAD" w:rsidRDefault="009E3129" w:rsidP="00DB3FA5">
      <w:pPr>
        <w:textAlignment w:val="top"/>
        <w:rPr>
          <w:color w:val="000000"/>
          <w:spacing w:val="3"/>
          <w:szCs w:val="28"/>
        </w:rPr>
      </w:pPr>
    </w:p>
    <w:p w:rsidR="009E3129" w:rsidRPr="000E1BAD" w:rsidRDefault="009E3129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 xml:space="preserve">5. ПОРЯДОК РАССМОТРЕНИЯ ИНИЦИАТИВНЫХ ПРОЕКТОВ КОНКУРСНОЙ КОМИССИЕЙ </w:t>
      </w:r>
    </w:p>
    <w:p w:rsidR="009E3129" w:rsidRPr="000E1BAD" w:rsidRDefault="009E3129" w:rsidP="00DB3FA5">
      <w:pPr>
        <w:ind w:firstLine="709"/>
        <w:jc w:val="center"/>
        <w:rPr>
          <w:b/>
          <w:bCs/>
          <w:szCs w:val="28"/>
        </w:rPr>
      </w:pPr>
    </w:p>
    <w:p w:rsidR="009E3129" w:rsidRPr="000E1BAD" w:rsidRDefault="009E3129" w:rsidP="00DB3FA5">
      <w:pPr>
        <w:ind w:firstLine="709"/>
        <w:textAlignment w:val="top"/>
        <w:rPr>
          <w:color w:val="000000"/>
          <w:spacing w:val="3"/>
          <w:szCs w:val="28"/>
        </w:rPr>
      </w:pPr>
      <w:r w:rsidRPr="000E1BAD">
        <w:rPr>
          <w:szCs w:val="28"/>
        </w:rPr>
        <w:t xml:space="preserve">5.1. </w:t>
      </w:r>
      <w:r w:rsidRPr="009932E0">
        <w:rPr>
          <w:szCs w:val="28"/>
        </w:rPr>
        <w:t xml:space="preserve">Инициативный проект, внесенный в администрацию </w:t>
      </w:r>
      <w:r>
        <w:rPr>
          <w:color w:val="000000"/>
          <w:spacing w:val="3"/>
          <w:szCs w:val="28"/>
        </w:rPr>
        <w:t>Никольского сельсовета</w:t>
      </w:r>
      <w:r w:rsidRPr="009932E0">
        <w:rPr>
          <w:color w:val="000000"/>
          <w:spacing w:val="3"/>
          <w:szCs w:val="28"/>
        </w:rPr>
        <w:t xml:space="preserve">, </w:t>
      </w:r>
      <w:r w:rsidRPr="009932E0">
        <w:rPr>
          <w:szCs w:val="28"/>
        </w:rPr>
        <w:t>подлежит обязательному рассмотрению в течение 30 дней со дня его внесения.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5.2. Для проведения конкурсного отбора инициативных проектов граждан администрацией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E1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образуется конкурсная комиссия. 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5.3. Персональный состав конкурсной комиссии утверждается </w:t>
      </w:r>
      <w:r w:rsidRPr="007E2CF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Никольского сельсовета.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Никольский сельсовет.</w:t>
      </w:r>
      <w:r w:rsidRPr="000E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0E1BAD">
        <w:rPr>
          <w:rFonts w:ascii="Times New Roman" w:hAnsi="Times New Roman" w:cs="Times New Roman"/>
          <w:sz w:val="28"/>
          <w:szCs w:val="28"/>
        </w:rPr>
        <w:t xml:space="preserve"> могут быть включены представители общественных организаций по согласованию.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5.5. Заседание конкурсной комиссии считается правомочным при условии присутствия на нем не менее половины ее </w:t>
      </w:r>
      <w:r w:rsidRPr="00471016">
        <w:rPr>
          <w:rFonts w:ascii="Times New Roman" w:hAnsi="Times New Roman" w:cs="Times New Roman"/>
          <w:sz w:val="28"/>
          <w:szCs w:val="28"/>
        </w:rPr>
        <w:t>членов.</w:t>
      </w:r>
      <w:r w:rsidRPr="000E1BAD"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о результатах конкурсного отбора (далее - решение конкурсной комиссии) принимается в отсутствие инициаторов проектов </w:t>
      </w:r>
      <w:r w:rsidRPr="000E1BAD">
        <w:rPr>
          <w:rFonts w:ascii="Times New Roman" w:hAnsi="Times New Roman" w:cs="Times New Roman"/>
          <w:sz w:val="28"/>
          <w:szCs w:val="28"/>
        </w:rPr>
        <w:lastRenderedPageBreak/>
        <w:t>конкурсного отбора, подавших заявку, и оформляется протоколом заседания конкурсной комиссии.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5.6. Председатель конкурсной комиссии: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 председательствует на заседаниях конкурсной комиссии.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5.7. Секретарь конкурсной комиссии: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5.8. Член конкурсной комиссии: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5.9. Решение конкурсной комиссии принимается открытым голосованием простым большинством голосов </w:t>
      </w:r>
      <w:r w:rsidRPr="00C96DD0">
        <w:rPr>
          <w:rFonts w:ascii="Times New Roman" w:hAnsi="Times New Roman" w:cs="Times New Roman"/>
          <w:sz w:val="28"/>
          <w:szCs w:val="28"/>
        </w:rPr>
        <w:t>присутствующих</w:t>
      </w:r>
      <w:r w:rsidRPr="000E1BAD">
        <w:rPr>
          <w:rFonts w:ascii="Times New Roman" w:hAnsi="Times New Roman" w:cs="Times New Roman"/>
          <w:sz w:val="28"/>
          <w:szCs w:val="28"/>
        </w:rPr>
        <w:t xml:space="preserve">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  <w:r w:rsidRPr="000E1B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:rsidR="009E3129" w:rsidRPr="000E1BAD" w:rsidRDefault="009E312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Протокол заседания конкурсной комиссии подписывается председательствующим на заседании конкурсной комиссии и секретарем </w:t>
      </w:r>
      <w:r w:rsidRPr="000E1BAD">
        <w:rPr>
          <w:szCs w:val="28"/>
        </w:rPr>
        <w:lastRenderedPageBreak/>
        <w:t>конкурсной комиссии в течение трех рабочих дней со дня проведения заседания конкурсной комиссии.</w:t>
      </w:r>
    </w:p>
    <w:p w:rsidR="009E3129" w:rsidRPr="000E1BAD" w:rsidRDefault="009E312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5.12. Администрация </w:t>
      </w:r>
      <w:r>
        <w:rPr>
          <w:szCs w:val="28"/>
        </w:rPr>
        <w:t>Никольского сельсовета</w:t>
      </w:r>
      <w:r w:rsidRPr="000E1BAD">
        <w:rPr>
          <w:i/>
          <w:szCs w:val="28"/>
        </w:rPr>
        <w:t xml:space="preserve"> </w:t>
      </w:r>
      <w:r w:rsidRPr="000E1BAD">
        <w:rPr>
          <w:szCs w:val="28"/>
        </w:rPr>
        <w:t>по результатам рассмотрения инициативного проекта принимает одно из следующих решений:</w:t>
      </w:r>
    </w:p>
    <w:p w:rsidR="009E3129" w:rsidRPr="000E1BAD" w:rsidRDefault="009E312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9E3129" w:rsidRPr="000E1BAD" w:rsidRDefault="009E312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E3129" w:rsidRPr="000E1BAD" w:rsidRDefault="009E312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5.13. Администрация </w:t>
      </w:r>
      <w:r>
        <w:rPr>
          <w:szCs w:val="28"/>
        </w:rPr>
        <w:t>Никольского сельсовета</w:t>
      </w:r>
      <w:r w:rsidRPr="000E1BAD">
        <w:rPr>
          <w:i/>
          <w:szCs w:val="28"/>
        </w:rPr>
        <w:t xml:space="preserve"> </w:t>
      </w:r>
      <w:r w:rsidRPr="000E1BAD">
        <w:rPr>
          <w:szCs w:val="28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9E3129" w:rsidRPr="000E1BAD" w:rsidRDefault="009E312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9E3129" w:rsidRPr="000E1BAD" w:rsidRDefault="009E312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1" w:history="1">
        <w:r w:rsidRPr="000E1BAD">
          <w:rPr>
            <w:szCs w:val="28"/>
          </w:rPr>
          <w:t>Уставу</w:t>
        </w:r>
      </w:hyperlink>
      <w:r w:rsidRPr="000E1BAD">
        <w:rPr>
          <w:szCs w:val="28"/>
        </w:rPr>
        <w:t xml:space="preserve"> </w:t>
      </w:r>
      <w:r>
        <w:rPr>
          <w:szCs w:val="28"/>
        </w:rPr>
        <w:t>Никольского сельсовета</w:t>
      </w:r>
      <w:r w:rsidRPr="000E1BAD">
        <w:rPr>
          <w:szCs w:val="28"/>
        </w:rPr>
        <w:t>;</w:t>
      </w:r>
    </w:p>
    <w:p w:rsidR="009E3129" w:rsidRPr="000E1BAD" w:rsidRDefault="009E312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Pr="000E1BAD">
        <w:rPr>
          <w:i/>
          <w:szCs w:val="28"/>
        </w:rPr>
        <w:t xml:space="preserve"> </w:t>
      </w:r>
      <w:r>
        <w:rPr>
          <w:szCs w:val="28"/>
        </w:rPr>
        <w:t>Никольского сельсовета</w:t>
      </w:r>
      <w:r w:rsidRPr="000E1BAD">
        <w:rPr>
          <w:szCs w:val="28"/>
        </w:rPr>
        <w:t xml:space="preserve"> необходимых полномочий и прав;</w:t>
      </w:r>
    </w:p>
    <w:p w:rsidR="009E3129" w:rsidRPr="000E1BAD" w:rsidRDefault="009E312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4) отсутствие средств бюджета</w:t>
      </w:r>
      <w:r w:rsidRPr="000E1BAD">
        <w:rPr>
          <w:i/>
          <w:szCs w:val="28"/>
        </w:rPr>
        <w:t xml:space="preserve"> </w:t>
      </w:r>
      <w:r>
        <w:rPr>
          <w:szCs w:val="28"/>
        </w:rPr>
        <w:t>Никольского сельсовета</w:t>
      </w:r>
      <w:r w:rsidRPr="000E1BAD">
        <w:rPr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9E3129" w:rsidRPr="000E1BAD" w:rsidRDefault="009E312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9E3129" w:rsidRPr="000E1BAD" w:rsidRDefault="009E3129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6) признание инициативного проекта не прошедшим конкурсный отбор.</w:t>
      </w:r>
    </w:p>
    <w:p w:rsidR="009E3129" w:rsidRPr="000E1BAD" w:rsidRDefault="009E3129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5.14. Администрация</w:t>
      </w:r>
      <w:r w:rsidRPr="000E1B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вправе, а в случае, предусмотренном </w:t>
      </w:r>
      <w:hyperlink w:anchor="P102" w:history="1">
        <w:r w:rsidRPr="000E1BAD">
          <w:rPr>
            <w:rFonts w:ascii="Times New Roman" w:hAnsi="Times New Roman" w:cs="Times New Roman"/>
            <w:sz w:val="28"/>
            <w:szCs w:val="28"/>
          </w:rPr>
          <w:t>подпунктом 5 пункта 5.13</w:t>
        </w:r>
      </w:hyperlink>
      <w:r w:rsidRPr="000E1BAD">
        <w:rPr>
          <w:rFonts w:ascii="Times New Roman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9E3129" w:rsidRPr="000E1BAD" w:rsidRDefault="009E3129" w:rsidP="00DB3FA5">
      <w:pPr>
        <w:jc w:val="both"/>
        <w:rPr>
          <w:szCs w:val="28"/>
        </w:rPr>
      </w:pPr>
    </w:p>
    <w:p w:rsidR="009E3129" w:rsidRPr="000E1BAD" w:rsidRDefault="009E3129" w:rsidP="00DB3FA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0E1BAD">
        <w:rPr>
          <w:b/>
          <w:bCs/>
          <w:szCs w:val="28"/>
        </w:rPr>
        <w:t>. УЧАСТИЕ ИНИЦИАТОРОВ В РЕАЛИЗАЦИИ ИНИЦИАТИВНЫХ ПРОЕКТОВ</w:t>
      </w:r>
    </w:p>
    <w:p w:rsidR="009E3129" w:rsidRPr="000E1BAD" w:rsidRDefault="009E3129" w:rsidP="00DB3FA5">
      <w:pPr>
        <w:ind w:firstLine="709"/>
        <w:jc w:val="both"/>
        <w:rPr>
          <w:b/>
          <w:bCs/>
          <w:szCs w:val="28"/>
        </w:rPr>
      </w:pP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>.1. Инициаторы вправе принимать участие в реализации инициативных проектов в соответствии с настоящим Порядком.</w:t>
      </w:r>
    </w:p>
    <w:p w:rsidR="009E3129" w:rsidRPr="000E1BAD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 xml:space="preserve">.2.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Отчет о ходе и итогах реализации инициативного проекта подлежит </w:t>
      </w:r>
      <w:r w:rsidRPr="00B46C7E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опубликованию (обнародованию)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размещению на официальном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администрации Никольского сельсовета</w:t>
      </w:r>
      <w:r w:rsidRPr="000E1BAD" w:rsidDel="00F504A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 сельском населенном пункте о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Pr="000E1BAD">
        <w:rPr>
          <w:rFonts w:ascii="Times New Roman" w:hAnsi="Times New Roman" w:cs="Times New Roman"/>
          <w:sz w:val="28"/>
          <w:szCs w:val="28"/>
        </w:rPr>
        <w:t>может доводиться до сведения граждан старостой сельского населенного пункта.</w:t>
      </w: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3129" w:rsidRDefault="009E3129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E3129" w:rsidSect="005B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CC" w:rsidRDefault="000654CC" w:rsidP="00DB3FA5">
      <w:r>
        <w:separator/>
      </w:r>
    </w:p>
  </w:endnote>
  <w:endnote w:type="continuationSeparator" w:id="0">
    <w:p w:rsidR="000654CC" w:rsidRDefault="000654CC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CC" w:rsidRDefault="000654CC" w:rsidP="00DB3FA5">
      <w:r>
        <w:separator/>
      </w:r>
    </w:p>
  </w:footnote>
  <w:footnote w:type="continuationSeparator" w:id="0">
    <w:p w:rsidR="000654CC" w:rsidRDefault="000654CC" w:rsidP="00DB3FA5">
      <w:r>
        <w:continuationSeparator/>
      </w:r>
    </w:p>
  </w:footnote>
  <w:footnote w:id="1">
    <w:p w:rsidR="009E3129" w:rsidRDefault="009E3129" w:rsidP="00F30DD6">
      <w:pPr>
        <w:pStyle w:val="a3"/>
        <w:tabs>
          <w:tab w:val="left" w:pos="0"/>
          <w:tab w:val="left" w:pos="90"/>
        </w:tabs>
      </w:pPr>
      <w:r w:rsidRPr="00F360AF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3BB"/>
    <w:rsid w:val="000103E2"/>
    <w:rsid w:val="000654CC"/>
    <w:rsid w:val="000B53B9"/>
    <w:rsid w:val="000E1BAD"/>
    <w:rsid w:val="00103954"/>
    <w:rsid w:val="00112E5D"/>
    <w:rsid w:val="00146374"/>
    <w:rsid w:val="001809E5"/>
    <w:rsid w:val="001A0544"/>
    <w:rsid w:val="001A307F"/>
    <w:rsid w:val="001B1DA7"/>
    <w:rsid w:val="002903A7"/>
    <w:rsid w:val="002E6F01"/>
    <w:rsid w:val="00471016"/>
    <w:rsid w:val="00484EA6"/>
    <w:rsid w:val="00537B4C"/>
    <w:rsid w:val="005B49C3"/>
    <w:rsid w:val="005F00F8"/>
    <w:rsid w:val="006070EE"/>
    <w:rsid w:val="00614ABF"/>
    <w:rsid w:val="00653EBA"/>
    <w:rsid w:val="00683C8A"/>
    <w:rsid w:val="006B3C2E"/>
    <w:rsid w:val="006F73BB"/>
    <w:rsid w:val="007074A2"/>
    <w:rsid w:val="0071519C"/>
    <w:rsid w:val="007725E4"/>
    <w:rsid w:val="007C2068"/>
    <w:rsid w:val="007C7C81"/>
    <w:rsid w:val="007E2CF5"/>
    <w:rsid w:val="00827C33"/>
    <w:rsid w:val="00885087"/>
    <w:rsid w:val="008C7699"/>
    <w:rsid w:val="009932E0"/>
    <w:rsid w:val="009E3129"/>
    <w:rsid w:val="00A1030D"/>
    <w:rsid w:val="00A53A8E"/>
    <w:rsid w:val="00AE651E"/>
    <w:rsid w:val="00B46C7E"/>
    <w:rsid w:val="00C70524"/>
    <w:rsid w:val="00C96DD0"/>
    <w:rsid w:val="00CA56BE"/>
    <w:rsid w:val="00CA6C0E"/>
    <w:rsid w:val="00CF7C06"/>
    <w:rsid w:val="00D01988"/>
    <w:rsid w:val="00D42888"/>
    <w:rsid w:val="00D77CF2"/>
    <w:rsid w:val="00DB3FA5"/>
    <w:rsid w:val="00DF7DB7"/>
    <w:rsid w:val="00E1544B"/>
    <w:rsid w:val="00E54DA1"/>
    <w:rsid w:val="00F30DD6"/>
    <w:rsid w:val="00F32DFC"/>
    <w:rsid w:val="00F360AF"/>
    <w:rsid w:val="00F504A1"/>
    <w:rsid w:val="00F9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B3FA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B3FA5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DB3FA5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footnote text"/>
    <w:basedOn w:val="a"/>
    <w:link w:val="a4"/>
    <w:uiPriority w:val="99"/>
    <w:rsid w:val="00DB3FA5"/>
    <w:rPr>
      <w:sz w:val="20"/>
    </w:rPr>
  </w:style>
  <w:style w:type="character" w:customStyle="1" w:styleId="a4">
    <w:name w:val="Текст сноски Знак"/>
    <w:link w:val="a3"/>
    <w:uiPriority w:val="99"/>
    <w:locked/>
    <w:rsid w:val="00DB3FA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B3FA5"/>
    <w:rPr>
      <w:rFonts w:cs="Times New Roman"/>
      <w:vertAlign w:val="superscript"/>
    </w:rPr>
  </w:style>
  <w:style w:type="character" w:styleId="a6">
    <w:name w:val="Hyperlink"/>
    <w:uiPriority w:val="99"/>
    <w:semiHidden/>
    <w:rsid w:val="00DB3FA5"/>
    <w:rPr>
      <w:rFonts w:cs="Times New Roman"/>
      <w:color w:val="0563C1"/>
      <w:u w:val="single"/>
    </w:rPr>
  </w:style>
  <w:style w:type="paragraph" w:styleId="a7">
    <w:name w:val="Balloon Text"/>
    <w:basedOn w:val="a"/>
    <w:link w:val="a8"/>
    <w:uiPriority w:val="99"/>
    <w:semiHidden/>
    <w:rsid w:val="001B1D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1B1DA7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7725E4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24F1F95C26C56EC906A1F7DDD9D0446D4C06F10E10B888BA032A419B0000FA8A93AB9E039575B62C4232250955B10594t1h8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BB388345F6ADA718CE7E5D671DB4FE9B31BB2B2F362696EC292C061B8C81D2FAECC20AE7830E17CACF1ED2F7x55D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8D35-613A-4A8A-8E7F-75B603BD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25</cp:revision>
  <cp:lastPrinted>2021-06-15T02:54:00Z</cp:lastPrinted>
  <dcterms:created xsi:type="dcterms:W3CDTF">2021-03-24T04:11:00Z</dcterms:created>
  <dcterms:modified xsi:type="dcterms:W3CDTF">2021-06-15T03:01:00Z</dcterms:modified>
</cp:coreProperties>
</file>