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9E" w:rsidRDefault="009A209E" w:rsidP="009A209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514350" cy="619125"/>
            <wp:effectExtent l="0" t="0" r="0" b="9525"/>
            <wp:docPr id="1" name="Рисунок 1" descr="abansky_rayo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bansky_rayon_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09E" w:rsidRDefault="009A209E" w:rsidP="009A209E"/>
    <w:p w:rsidR="00B032EF" w:rsidRDefault="00B032EF" w:rsidP="00B032EF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Никольский сельский Совет депутатов</w:t>
      </w:r>
    </w:p>
    <w:p w:rsidR="00B032EF" w:rsidRDefault="00B032EF" w:rsidP="00B032E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Абанского</w:t>
      </w:r>
      <w:proofErr w:type="spellEnd"/>
      <w:r>
        <w:rPr>
          <w:sz w:val="28"/>
          <w:szCs w:val="28"/>
        </w:rPr>
        <w:t xml:space="preserve"> района Красноярского края</w:t>
      </w:r>
    </w:p>
    <w:p w:rsidR="00B032EF" w:rsidRDefault="00B032EF" w:rsidP="00B032EF">
      <w:pPr>
        <w:rPr>
          <w:sz w:val="28"/>
          <w:szCs w:val="28"/>
        </w:rPr>
      </w:pPr>
    </w:p>
    <w:p w:rsidR="00B032EF" w:rsidRDefault="00B032EF" w:rsidP="00B032E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032EF" w:rsidRDefault="00B032EF" w:rsidP="00B032EF">
      <w:pPr>
        <w:rPr>
          <w:b/>
        </w:rPr>
      </w:pPr>
    </w:p>
    <w:p w:rsidR="00B032EF" w:rsidRDefault="00361688" w:rsidP="00B032EF">
      <w:pPr>
        <w:rPr>
          <w:sz w:val="28"/>
          <w:szCs w:val="28"/>
        </w:rPr>
      </w:pPr>
      <w:r>
        <w:rPr>
          <w:sz w:val="28"/>
          <w:szCs w:val="28"/>
        </w:rPr>
        <w:t>15.02</w:t>
      </w:r>
      <w:r w:rsidR="009A209E">
        <w:rPr>
          <w:sz w:val="28"/>
          <w:szCs w:val="28"/>
        </w:rPr>
        <w:t>.2021</w:t>
      </w:r>
      <w:r w:rsidR="00B032EF">
        <w:rPr>
          <w:sz w:val="28"/>
          <w:szCs w:val="28"/>
        </w:rPr>
        <w:t xml:space="preserve">                                     с. Никольск                 </w:t>
      </w:r>
      <w:r>
        <w:rPr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sz w:val="28"/>
          <w:szCs w:val="28"/>
        </w:rPr>
        <w:t xml:space="preserve">  № 5-27Р</w:t>
      </w:r>
    </w:p>
    <w:p w:rsidR="00B032EF" w:rsidRDefault="00B032EF" w:rsidP="00B032EF">
      <w:pPr>
        <w:rPr>
          <w:sz w:val="28"/>
          <w:szCs w:val="28"/>
        </w:rPr>
      </w:pPr>
    </w:p>
    <w:p w:rsidR="00B032EF" w:rsidRDefault="00B032EF" w:rsidP="00B03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 внесении  изменений в Положение об оплате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Никольского сельсовета, утвержденного Решением Никольского сельского Совета депутатов от  16.12.2016 № 13-38Р. </w:t>
      </w:r>
    </w:p>
    <w:p w:rsidR="00B032EF" w:rsidRDefault="00B032EF" w:rsidP="00B032EF"/>
    <w:p w:rsidR="00B032EF" w:rsidRDefault="00B032EF" w:rsidP="00B03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Федеральным законом от 02.03.2007 № 25-ФЗ «О муниципальной  службе в Российской Федерации», Законом Красноярского края от 24.04.2008 № 5-1565 «Об особенностях правового регулирования муниципальной службы в Красноярском крае», Постановлением Совета администрации Красноярского края от 29.12.2007 № 512-п «О нормативах формирования расходов на</w:t>
      </w:r>
      <w:proofErr w:type="gramEnd"/>
      <w:r>
        <w:rPr>
          <w:sz w:val="28"/>
          <w:szCs w:val="28"/>
        </w:rPr>
        <w:t xml:space="preserve">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руководствуясь Уставом Никольского сельсовета </w:t>
      </w:r>
      <w:proofErr w:type="spellStart"/>
      <w:r>
        <w:rPr>
          <w:sz w:val="28"/>
          <w:szCs w:val="28"/>
        </w:rPr>
        <w:t>Абанского</w:t>
      </w:r>
      <w:proofErr w:type="spellEnd"/>
      <w:r>
        <w:rPr>
          <w:sz w:val="28"/>
          <w:szCs w:val="28"/>
        </w:rPr>
        <w:t xml:space="preserve"> района Красноярского края, Никольский  сельский  Совет депутатов,  Решил:</w:t>
      </w:r>
    </w:p>
    <w:p w:rsidR="00B032EF" w:rsidRDefault="00B032EF" w:rsidP="00B03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1.Внести  в Положение об оплате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Никольского сельсовета, утвержденного Решением Никольского сельского Совета депутатов от  16.12.2016 № 13-38Р (далее Положение), следующие изменения:</w:t>
      </w:r>
    </w:p>
    <w:p w:rsidR="00B032EF" w:rsidRDefault="00B032EF" w:rsidP="00B032EF">
      <w:pPr>
        <w:rPr>
          <w:sz w:val="28"/>
          <w:szCs w:val="28"/>
        </w:rPr>
      </w:pPr>
    </w:p>
    <w:p w:rsidR="00B032EF" w:rsidRPr="009A209E" w:rsidRDefault="009A209E" w:rsidP="00FC4C5C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9A209E">
        <w:rPr>
          <w:sz w:val="28"/>
          <w:szCs w:val="28"/>
        </w:rPr>
        <w:t>пункт 1 статьи 15  При</w:t>
      </w:r>
      <w:r w:rsidR="00B032EF" w:rsidRPr="009A209E">
        <w:rPr>
          <w:sz w:val="28"/>
          <w:szCs w:val="28"/>
        </w:rPr>
        <w:t xml:space="preserve">ложения </w:t>
      </w:r>
      <w:r w:rsidRPr="009A209E">
        <w:rPr>
          <w:sz w:val="28"/>
          <w:szCs w:val="28"/>
        </w:rPr>
        <w:t>к акту изложить в следующей</w:t>
      </w:r>
      <w:r w:rsidR="00B032EF" w:rsidRPr="009A209E">
        <w:rPr>
          <w:sz w:val="28"/>
          <w:szCs w:val="28"/>
        </w:rPr>
        <w:t xml:space="preserve"> редакции:</w:t>
      </w:r>
    </w:p>
    <w:p w:rsidR="009A209E" w:rsidRDefault="009A209E" w:rsidP="00FC4C5C">
      <w:pPr>
        <w:pStyle w:val="a9"/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Размер фонда оплаты труда состоит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9A209E" w:rsidRDefault="009A209E" w:rsidP="00FC4C5C">
      <w:pPr>
        <w:pStyle w:val="a9"/>
        <w:ind w:left="49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Размера фонда оплаты труда главы муниципального образования, который формируется из расчета 12 – кратного среднемесячного размера денежного вознаграждения и 12 – кратного среднемесячного размера денежного поощрения главы муниципального образования с учетом средств на выплату районного коэффициента, процентной надбавки к </w:t>
      </w:r>
      <w:r>
        <w:rPr>
          <w:sz w:val="28"/>
          <w:szCs w:val="28"/>
        </w:rPr>
        <w:lastRenderedPageBreak/>
        <w:t>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  <w:proofErr w:type="gramEnd"/>
    </w:p>
    <w:p w:rsidR="009A209E" w:rsidRPr="009A209E" w:rsidRDefault="009A209E" w:rsidP="00FC4C5C">
      <w:pPr>
        <w:pStyle w:val="a9"/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4C5C">
        <w:rPr>
          <w:sz w:val="28"/>
          <w:szCs w:val="28"/>
        </w:rPr>
        <w:t xml:space="preserve">   </w:t>
      </w:r>
      <w:proofErr w:type="gramStart"/>
      <w:r w:rsidR="00FC4C5C">
        <w:rPr>
          <w:sz w:val="28"/>
          <w:szCs w:val="28"/>
        </w:rPr>
        <w:t>Р</w:t>
      </w:r>
      <w:r>
        <w:rPr>
          <w:sz w:val="28"/>
          <w:szCs w:val="28"/>
        </w:rPr>
        <w:t>азмера</w:t>
      </w:r>
      <w:r w:rsidR="00FC4C5C">
        <w:rPr>
          <w:sz w:val="28"/>
          <w:szCs w:val="28"/>
        </w:rPr>
        <w:t xml:space="preserve"> фонда оплаты труда 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окладов, предусматриваемых при расчете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условиями.»</w:t>
      </w:r>
      <w:proofErr w:type="gramEnd"/>
    </w:p>
    <w:p w:rsidR="00B032EF" w:rsidRDefault="00EE6831" w:rsidP="00B032EF">
      <w:pPr>
        <w:rPr>
          <w:sz w:val="28"/>
          <w:szCs w:val="28"/>
        </w:rPr>
      </w:pPr>
      <w:r>
        <w:rPr>
          <w:sz w:val="28"/>
          <w:szCs w:val="28"/>
        </w:rPr>
        <w:t xml:space="preserve">1.2  Приложения к акту читать </w:t>
      </w:r>
      <w:r w:rsidR="00E21F92">
        <w:rPr>
          <w:sz w:val="28"/>
          <w:szCs w:val="28"/>
        </w:rPr>
        <w:t>в последовательной нумерации</w:t>
      </w:r>
      <w:r w:rsidR="0076039A">
        <w:rPr>
          <w:sz w:val="28"/>
          <w:szCs w:val="28"/>
        </w:rPr>
        <w:t>.</w:t>
      </w:r>
    </w:p>
    <w:p w:rsidR="00B032EF" w:rsidRDefault="00B032EF" w:rsidP="00B03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Решение вступает в силу в день, следующий за днем  его официального  опубликования в периодическом печатном издании «Ведомости органов местного самоуправления Никольского  сельсовета». </w:t>
      </w:r>
    </w:p>
    <w:p w:rsidR="00B032EF" w:rsidRDefault="00B032EF" w:rsidP="00B032EF">
      <w:pPr>
        <w:jc w:val="both"/>
        <w:rPr>
          <w:sz w:val="28"/>
          <w:szCs w:val="28"/>
        </w:rPr>
      </w:pPr>
    </w:p>
    <w:p w:rsidR="00B032EF" w:rsidRDefault="00B032EF" w:rsidP="00B032EF">
      <w:pPr>
        <w:jc w:val="both"/>
        <w:rPr>
          <w:sz w:val="28"/>
          <w:szCs w:val="28"/>
        </w:rPr>
      </w:pPr>
    </w:p>
    <w:p w:rsidR="00B032EF" w:rsidRDefault="00B032EF" w:rsidP="00B032EF">
      <w:pPr>
        <w:jc w:val="both"/>
        <w:rPr>
          <w:sz w:val="28"/>
          <w:szCs w:val="28"/>
        </w:rPr>
      </w:pPr>
    </w:p>
    <w:p w:rsidR="00B032EF" w:rsidRDefault="00B032EF" w:rsidP="00B032E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B032EF" w:rsidRDefault="00B032EF" w:rsidP="00B03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(Глава Никольского сельсовета)                                              </w:t>
      </w:r>
      <w:proofErr w:type="spellStart"/>
      <w:r>
        <w:rPr>
          <w:sz w:val="28"/>
          <w:szCs w:val="28"/>
        </w:rPr>
        <w:t>С.Ф.Охотникова</w:t>
      </w:r>
      <w:proofErr w:type="spellEnd"/>
    </w:p>
    <w:p w:rsidR="00B032EF" w:rsidRDefault="00B032EF" w:rsidP="00B03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032EF" w:rsidRDefault="00B032EF" w:rsidP="00B032EF">
      <w:pPr>
        <w:jc w:val="both"/>
        <w:rPr>
          <w:sz w:val="28"/>
          <w:szCs w:val="28"/>
        </w:rPr>
      </w:pPr>
    </w:p>
    <w:p w:rsidR="00B032EF" w:rsidRDefault="00B032EF" w:rsidP="00B032EF">
      <w:pPr>
        <w:ind w:firstLine="708"/>
        <w:jc w:val="both"/>
        <w:rPr>
          <w:b/>
          <w:sz w:val="28"/>
          <w:szCs w:val="28"/>
        </w:rPr>
      </w:pPr>
    </w:p>
    <w:p w:rsidR="00CC38E7" w:rsidRDefault="00CC38E7"/>
    <w:sectPr w:rsidR="00CC38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2C4" w:rsidRDefault="009672C4" w:rsidP="00B032EF">
      <w:r>
        <w:separator/>
      </w:r>
    </w:p>
  </w:endnote>
  <w:endnote w:type="continuationSeparator" w:id="0">
    <w:p w:rsidR="009672C4" w:rsidRDefault="009672C4" w:rsidP="00B0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2EF" w:rsidRDefault="00B032E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2EF" w:rsidRDefault="00B032E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2EF" w:rsidRDefault="00B032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2C4" w:rsidRDefault="009672C4" w:rsidP="00B032EF">
      <w:r>
        <w:separator/>
      </w:r>
    </w:p>
  </w:footnote>
  <w:footnote w:type="continuationSeparator" w:id="0">
    <w:p w:rsidR="009672C4" w:rsidRDefault="009672C4" w:rsidP="00B03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2EF" w:rsidRDefault="00B032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2EF" w:rsidRDefault="00B032E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2EF" w:rsidRDefault="00B032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316C3"/>
    <w:multiLevelType w:val="multilevel"/>
    <w:tmpl w:val="03E8359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EF"/>
    <w:rsid w:val="001667C0"/>
    <w:rsid w:val="00361688"/>
    <w:rsid w:val="004F1508"/>
    <w:rsid w:val="0076039A"/>
    <w:rsid w:val="007D406C"/>
    <w:rsid w:val="009672C4"/>
    <w:rsid w:val="009A209E"/>
    <w:rsid w:val="00B032EF"/>
    <w:rsid w:val="00B867EF"/>
    <w:rsid w:val="00BE77F4"/>
    <w:rsid w:val="00CC38E7"/>
    <w:rsid w:val="00DE2B1D"/>
    <w:rsid w:val="00E21F92"/>
    <w:rsid w:val="00E51A98"/>
    <w:rsid w:val="00EC6CFF"/>
    <w:rsid w:val="00EE6831"/>
    <w:rsid w:val="00FC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032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32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32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32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A2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032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32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32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32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A2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2021-02-19T01:34:00Z</cp:lastPrinted>
  <dcterms:created xsi:type="dcterms:W3CDTF">2021-02-02T02:43:00Z</dcterms:created>
  <dcterms:modified xsi:type="dcterms:W3CDTF">2021-02-19T01:40:00Z</dcterms:modified>
</cp:coreProperties>
</file>