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F0" w:rsidRDefault="00F64EF0" w:rsidP="00965902">
      <w:pPr>
        <w:shd w:val="clear" w:color="auto" w:fill="FFFFFF"/>
        <w:spacing w:before="19"/>
        <w:jc w:val="center"/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02" w:rsidRDefault="00965902" w:rsidP="00965902">
      <w:pPr>
        <w:shd w:val="clear" w:color="auto" w:fill="FFFFFF"/>
        <w:spacing w:before="19"/>
        <w:jc w:val="center"/>
      </w:pPr>
    </w:p>
    <w:p w:rsidR="00F64EF0" w:rsidRDefault="00F64EF0" w:rsidP="00F64EF0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НИКОЛЬСКИЙ СЕЛЬСКИЙ СОВЕТ ДЕПУТАТОВ</w:t>
      </w:r>
    </w:p>
    <w:p w:rsidR="00F64EF0" w:rsidRDefault="00F64EF0" w:rsidP="00F64EF0">
      <w:pPr>
        <w:shd w:val="clear" w:color="auto" w:fill="FFFFFF"/>
        <w:spacing w:before="19"/>
        <w:ind w:left="58"/>
        <w:jc w:val="center"/>
        <w:rPr>
          <w:b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АБАНСКОГО РАЙОНА КРАСНОЯРСКОЯ КРАЯ</w:t>
      </w:r>
    </w:p>
    <w:p w:rsidR="00F64EF0" w:rsidRDefault="00F64EF0" w:rsidP="00F64E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64EF0" w:rsidRDefault="00F64EF0" w:rsidP="00F64E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64EF0" w:rsidRDefault="00F64EF0" w:rsidP="00F64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EF0" w:rsidRDefault="00965902" w:rsidP="00F64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64EF0">
        <w:rPr>
          <w:rFonts w:ascii="Times New Roman" w:hAnsi="Times New Roman" w:cs="Times New Roman"/>
          <w:sz w:val="28"/>
          <w:szCs w:val="28"/>
        </w:rPr>
        <w:t xml:space="preserve">.12.2020                                 с.Никольск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4-21</w:t>
      </w:r>
      <w:r w:rsidR="00F64EF0">
        <w:rPr>
          <w:rFonts w:ascii="Times New Roman" w:hAnsi="Times New Roman" w:cs="Times New Roman"/>
          <w:sz w:val="28"/>
          <w:szCs w:val="28"/>
        </w:rPr>
        <w:t>Р</w:t>
      </w:r>
    </w:p>
    <w:p w:rsidR="00F64EF0" w:rsidRDefault="00F64EF0" w:rsidP="00F64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EF0" w:rsidRDefault="00F64EF0" w:rsidP="00F64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сессии депутатов от 20.12.2019 № 48-120Р « О бюджете поселения на 2020 год и плановый период 2021-2022 годов»</w:t>
      </w:r>
    </w:p>
    <w:p w:rsidR="00F64EF0" w:rsidRDefault="00F64EF0" w:rsidP="00F64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EF0" w:rsidRDefault="00F64EF0" w:rsidP="00F64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статьями 22, 55 Устава Никольский сельский Совет депутатов РЕШИЛ:</w:t>
      </w:r>
    </w:p>
    <w:p w:rsidR="00F64EF0" w:rsidRDefault="00F64EF0" w:rsidP="00F64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в Решение Никольского сельсовета от 20.12.2019 № 48-120Р ,,О бюджете</w:t>
      </w:r>
    </w:p>
    <w:p w:rsidR="00F64EF0" w:rsidRDefault="00F64EF0" w:rsidP="00F64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2020 год и плановый период 2021 -2022годов ,,следующие изменения и дополнения:</w:t>
      </w:r>
    </w:p>
    <w:p w:rsidR="00F64EF0" w:rsidRDefault="00F64EF0" w:rsidP="00F64EF0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1. «Основные характеристики бюджета поселения на 2020 год и плановый период 2021-2022 годов»  изложить в новой редакции:</w:t>
      </w:r>
    </w:p>
    <w:p w:rsidR="00F64EF0" w:rsidRDefault="00F64EF0" w:rsidP="00F64EF0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поселения на 2020 год:</w:t>
      </w:r>
    </w:p>
    <w:p w:rsidR="00F64EF0" w:rsidRDefault="00F64EF0" w:rsidP="00F64EF0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 бюджета поселения в сумме 8 767,1  тыс. рублей; </w:t>
      </w:r>
    </w:p>
    <w:p w:rsidR="00F64EF0" w:rsidRDefault="00F64EF0" w:rsidP="00F64EF0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 бюджета поселения  в сумме  8 834,2 тыс. рублей </w:t>
      </w:r>
    </w:p>
    <w:p w:rsidR="00F64EF0" w:rsidRDefault="00F64EF0" w:rsidP="00F64EF0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  бюджета поселения  в сумме 67,1 тыс. рублей.</w:t>
      </w:r>
    </w:p>
    <w:p w:rsidR="00890989" w:rsidRDefault="00F64EF0" w:rsidP="0089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источники    внутреннего    финансирования  дефицита  бюджета поселения в сумме  67,1 тыс. рублей согласно приложению 1 к настоящему Решению. </w:t>
      </w:r>
    </w:p>
    <w:p w:rsidR="00F64EF0" w:rsidRDefault="001D1815" w:rsidP="00F64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Приложения №4 </w:t>
      </w:r>
      <w:r w:rsidR="00F64EF0">
        <w:rPr>
          <w:rFonts w:ascii="Times New Roman" w:hAnsi="Times New Roman" w:cs="Times New Roman"/>
          <w:sz w:val="28"/>
          <w:szCs w:val="28"/>
        </w:rPr>
        <w:t>к Решению от 20.12.2019  №48-120Р «О бюджете поселения на 2020 год» изложить в новой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64EF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64EF0" w:rsidRDefault="00F64EF0" w:rsidP="00F64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EF0" w:rsidRDefault="00F64EF0" w:rsidP="002E10B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3.Решение вступает в силу со дня опубликования в периодическом печатном издании «Ведомости органов местного самоуправления Никольского сельсовета»        </w:t>
      </w:r>
    </w:p>
    <w:p w:rsidR="00F64EF0" w:rsidRDefault="00F64EF0" w:rsidP="00F64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E0BAF" w:rsidRDefault="002E10B3" w:rsidP="00F64EF0">
      <w:pPr>
        <w:jc w:val="both"/>
        <w:rPr>
          <w:rFonts w:ascii="Times New Roman" w:hAnsi="Times New Roman" w:cs="Times New Roman"/>
          <w:sz w:val="28"/>
          <w:szCs w:val="28"/>
        </w:rPr>
        <w:sectPr w:rsidR="00CE0BAF" w:rsidSect="00CE0B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</w:t>
      </w:r>
      <w:r w:rsidR="00F64EF0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4EF0">
        <w:rPr>
          <w:rFonts w:ascii="Times New Roman" w:hAnsi="Times New Roman" w:cs="Times New Roman"/>
          <w:sz w:val="28"/>
          <w:szCs w:val="28"/>
        </w:rPr>
        <w:t xml:space="preserve">                                               С.Ф.Охотникова</w:t>
      </w:r>
    </w:p>
    <w:tbl>
      <w:tblPr>
        <w:tblW w:w="5000" w:type="pct"/>
        <w:tblLook w:val="04A0"/>
      </w:tblPr>
      <w:tblGrid>
        <w:gridCol w:w="650"/>
        <w:gridCol w:w="438"/>
        <w:gridCol w:w="396"/>
        <w:gridCol w:w="396"/>
        <w:gridCol w:w="396"/>
        <w:gridCol w:w="438"/>
        <w:gridCol w:w="396"/>
        <w:gridCol w:w="513"/>
        <w:gridCol w:w="444"/>
        <w:gridCol w:w="3358"/>
        <w:gridCol w:w="871"/>
        <w:gridCol w:w="869"/>
        <w:gridCol w:w="1026"/>
      </w:tblGrid>
      <w:tr w:rsidR="00861557" w:rsidRPr="00861557" w:rsidTr="00861557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861557" w:rsidRPr="00861557" w:rsidTr="00861557">
        <w:trPr>
          <w:trHeight w:val="6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к Решению Никольского сельского Совета депутатов о внесении изменений и дополнений "О бюджете поселения на 2020 год и плановый период 2021-2022 №4-21Р от 21.12.2020</w:t>
            </w:r>
          </w:p>
        </w:tc>
      </w:tr>
      <w:tr w:rsidR="00861557" w:rsidRPr="00861557" w:rsidTr="00861557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Приложение 4</w:t>
            </w:r>
          </w:p>
        </w:tc>
      </w:tr>
      <w:tr w:rsidR="00861557" w:rsidRPr="00861557" w:rsidTr="00861557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 xml:space="preserve">  к Решению Никольского сельского Совета депутатов </w:t>
            </w:r>
          </w:p>
        </w:tc>
      </w:tr>
      <w:tr w:rsidR="00861557" w:rsidRPr="00861557" w:rsidTr="00861557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"О бюджете поселения на 2020 год и плановый период 2021-2022 годов"</w:t>
            </w: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№ 48-120Р от 20.12.2019</w:t>
            </w:r>
          </w:p>
        </w:tc>
      </w:tr>
      <w:tr w:rsidR="00861557" w:rsidRPr="00861557" w:rsidTr="00861557">
        <w:trPr>
          <w:trHeight w:val="315"/>
        </w:trPr>
        <w:tc>
          <w:tcPr>
            <w:tcW w:w="421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 xml:space="preserve"> ДОХОДЫ  БЮДЖЕТА ПОСЕЛЕНИЯ НА 2020 год И ПЛАНОВЫЙ ПЕРИОД 2021-2022 годов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(тыс.рублей)</w:t>
            </w: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3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Доходы  бюджета поселения             2020 года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Доходы бюджета поселения             2021 года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Доходы  бюджета поселения             2022 года</w:t>
            </w:r>
          </w:p>
        </w:tc>
      </w:tr>
      <w:tr w:rsidR="00861557" w:rsidRPr="00861557" w:rsidTr="00861557">
        <w:trPr>
          <w:trHeight w:val="246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код главного администратора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Код группы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Код подгруппы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Код статьи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Код подстатьи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Код элемента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код подвида дохода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Аналитическая группа подвида доходов бюджета</w:t>
            </w:r>
          </w:p>
        </w:tc>
        <w:tc>
          <w:tcPr>
            <w:tcW w:w="2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12</w:t>
            </w: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НАЛОГОВЫЕ И НЕНАЛОГОВЫЕ ДОХОДЫ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454,1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462,6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478,3</w:t>
            </w: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55,0</w:t>
            </w: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55,0</w:t>
            </w:r>
          </w:p>
        </w:tc>
      </w:tr>
      <w:tr w:rsidR="00861557" w:rsidRPr="00861557" w:rsidTr="00861557">
        <w:trPr>
          <w:trHeight w:val="12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Налог  на  доходы  физических  лиц  с   доходов,источником которых является налоговый агент,  за исключением   доходов,   в   отношении   которых 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55,0</w:t>
            </w:r>
          </w:p>
        </w:tc>
      </w:tr>
      <w:tr w:rsidR="00861557" w:rsidRPr="00861557" w:rsidTr="00861557">
        <w:trPr>
          <w:trHeight w:val="9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161,7</w:t>
            </w:r>
          </w:p>
        </w:tc>
      </w:tr>
      <w:tr w:rsidR="00861557" w:rsidRPr="00861557" w:rsidTr="00861557">
        <w:trPr>
          <w:trHeight w:val="75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161,7</w:t>
            </w:r>
          </w:p>
        </w:tc>
      </w:tr>
      <w:tr w:rsidR="00861557" w:rsidRPr="00861557" w:rsidTr="00861557">
        <w:trPr>
          <w:trHeight w:val="12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74,4</w:t>
            </w:r>
          </w:p>
        </w:tc>
      </w:tr>
      <w:tr w:rsidR="00861557" w:rsidRPr="00861557" w:rsidTr="00861557">
        <w:trPr>
          <w:trHeight w:val="178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74,4</w:t>
            </w:r>
          </w:p>
        </w:tc>
      </w:tr>
      <w:tr w:rsidR="00861557" w:rsidRPr="00861557" w:rsidTr="00861557">
        <w:trPr>
          <w:trHeight w:val="144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0,4</w:t>
            </w:r>
          </w:p>
        </w:tc>
      </w:tr>
      <w:tr w:rsidR="00861557" w:rsidRPr="00861557" w:rsidTr="00861557">
        <w:trPr>
          <w:trHeight w:val="238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0,4</w:t>
            </w:r>
          </w:p>
        </w:tc>
      </w:tr>
      <w:tr w:rsidR="00861557" w:rsidRPr="00861557" w:rsidTr="00861557">
        <w:trPr>
          <w:trHeight w:val="10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96,3</w:t>
            </w:r>
          </w:p>
        </w:tc>
      </w:tr>
      <w:tr w:rsidR="00861557" w:rsidRPr="00861557" w:rsidTr="00861557">
        <w:trPr>
          <w:trHeight w:val="18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96,3</w:t>
            </w:r>
          </w:p>
        </w:tc>
      </w:tr>
      <w:tr w:rsidR="00861557" w:rsidRPr="00861557" w:rsidTr="00861557">
        <w:trPr>
          <w:trHeight w:val="114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-8,9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-9,9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-9,4</w:t>
            </w:r>
          </w:p>
        </w:tc>
      </w:tr>
      <w:tr w:rsidR="00861557" w:rsidRPr="00861557" w:rsidTr="00861557">
        <w:trPr>
          <w:trHeight w:val="202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-8,9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-9,9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-9,4</w:t>
            </w:r>
          </w:p>
        </w:tc>
      </w:tr>
      <w:tr w:rsidR="00861557" w:rsidRPr="00861557" w:rsidTr="00861557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1,0</w:t>
            </w:r>
          </w:p>
        </w:tc>
      </w:tr>
      <w:tr w:rsidR="00861557" w:rsidRPr="00861557" w:rsidTr="00861557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1,0</w:t>
            </w:r>
          </w:p>
        </w:tc>
      </w:tr>
      <w:tr w:rsidR="00861557" w:rsidRPr="00861557" w:rsidTr="00861557">
        <w:trPr>
          <w:trHeight w:val="46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1,0</w:t>
            </w: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233,0</w:t>
            </w: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23,0</w:t>
            </w:r>
          </w:p>
        </w:tc>
      </w:tr>
      <w:tr w:rsidR="00861557" w:rsidRPr="00861557" w:rsidTr="00861557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23,0</w:t>
            </w: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210,0</w:t>
            </w: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90,0</w:t>
            </w:r>
          </w:p>
        </w:tc>
      </w:tr>
      <w:tr w:rsidR="00861557" w:rsidRPr="00861557" w:rsidTr="00861557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90,0</w:t>
            </w: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120,0</w:t>
            </w:r>
          </w:p>
        </w:tc>
      </w:tr>
      <w:tr w:rsidR="00861557" w:rsidRPr="00861557" w:rsidTr="00861557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120,0</w:t>
            </w: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1,6</w:t>
            </w:r>
          </w:p>
        </w:tc>
      </w:tr>
      <w:tr w:rsidR="00861557" w:rsidRPr="00861557" w:rsidTr="00861557">
        <w:trPr>
          <w:trHeight w:val="7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1,6</w:t>
            </w:r>
          </w:p>
        </w:tc>
      </w:tr>
      <w:tr w:rsidR="00861557" w:rsidRPr="00861557" w:rsidTr="00861557">
        <w:trPr>
          <w:trHeight w:val="111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1,6</w:t>
            </w:r>
          </w:p>
        </w:tc>
      </w:tr>
      <w:tr w:rsidR="00861557" w:rsidRPr="00861557" w:rsidTr="00861557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26,0</w:t>
            </w: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26,0</w:t>
            </w:r>
          </w:p>
        </w:tc>
      </w:tr>
      <w:tr w:rsidR="00861557" w:rsidRPr="00861557" w:rsidTr="00861557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26,0</w:t>
            </w:r>
          </w:p>
        </w:tc>
      </w:tr>
      <w:tr w:rsidR="00861557" w:rsidRPr="00861557" w:rsidTr="00861557">
        <w:trPr>
          <w:trHeight w:val="6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26,0</w:t>
            </w: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8 313,0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3 360,2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3 394,4</w:t>
            </w:r>
          </w:p>
        </w:tc>
      </w:tr>
      <w:tr w:rsidR="00861557" w:rsidRPr="00861557" w:rsidTr="00861557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8 313,0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3 360,2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3 394,4</w:t>
            </w: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1557">
              <w:rPr>
                <w:rFonts w:ascii="Times New Roman" w:hAnsi="Times New Roman" w:cs="Times New Roman"/>
                <w:color w:val="00000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3 531,4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2 974,7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2 996,8</w:t>
            </w: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427,3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341,8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341,8</w:t>
            </w:r>
          </w:p>
        </w:tc>
      </w:tr>
      <w:tr w:rsidR="00861557" w:rsidRPr="00861557" w:rsidTr="00861557">
        <w:trPr>
          <w:trHeight w:val="99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427,3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341,8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341,8</w:t>
            </w:r>
          </w:p>
        </w:tc>
      </w:tr>
      <w:tr w:rsidR="00861557" w:rsidRPr="00861557" w:rsidTr="00861557">
        <w:trPr>
          <w:trHeight w:val="94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Дотации 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3 104,1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2 632,9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2 655,0</w:t>
            </w:r>
          </w:p>
        </w:tc>
      </w:tr>
      <w:tr w:rsidR="00861557" w:rsidRPr="00861557" w:rsidTr="00861557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3 104,1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2 632,9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2 655,0</w:t>
            </w:r>
          </w:p>
        </w:tc>
      </w:tr>
      <w:tr w:rsidR="00861557" w:rsidRPr="00861557" w:rsidTr="00861557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800,4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310,7</w:t>
            </w:r>
          </w:p>
        </w:tc>
      </w:tr>
      <w:tr w:rsidR="00861557" w:rsidRPr="00861557" w:rsidTr="00861557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</w:tr>
      <w:tr w:rsidR="00861557" w:rsidRPr="00861557" w:rsidTr="00861557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</w:tr>
      <w:tr w:rsidR="00861557" w:rsidRPr="00861557" w:rsidTr="00861557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700,4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310,7</w:t>
            </w:r>
          </w:p>
        </w:tc>
      </w:tr>
      <w:tr w:rsidR="00861557" w:rsidRPr="00861557" w:rsidTr="00861557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700,4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310,7</w:t>
            </w:r>
          </w:p>
        </w:tc>
      </w:tr>
      <w:tr w:rsidR="00861557" w:rsidRPr="00861557" w:rsidTr="00861557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Прочие субсидии бюджетам сельских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198,3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</w:tr>
      <w:tr w:rsidR="00861557" w:rsidRPr="00861557" w:rsidTr="00861557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</w:tr>
      <w:tr w:rsidR="00861557" w:rsidRPr="00861557" w:rsidTr="00861557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7412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40,7</w:t>
            </w:r>
          </w:p>
        </w:tc>
      </w:tr>
      <w:tr w:rsidR="00861557" w:rsidRPr="00861557" w:rsidTr="00861557">
        <w:trPr>
          <w:trHeight w:val="9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7508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Прочие субсидии бюджетам сельских поселений на (содержание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270,0</w:t>
            </w:r>
          </w:p>
        </w:tc>
      </w:tr>
      <w:tr w:rsidR="00861557" w:rsidRPr="00861557" w:rsidTr="00861557">
        <w:trPr>
          <w:trHeight w:val="76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Субвенции бюджетам бюджетной системы Российской Федеоации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1,8</w:t>
            </w:r>
          </w:p>
        </w:tc>
      </w:tr>
      <w:tr w:rsidR="00861557" w:rsidRPr="00861557" w:rsidTr="00861557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1,8</w:t>
            </w:r>
          </w:p>
        </w:tc>
      </w:tr>
      <w:tr w:rsidR="00861557" w:rsidRPr="00861557" w:rsidTr="00861557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1,8</w:t>
            </w:r>
          </w:p>
        </w:tc>
      </w:tr>
      <w:tr w:rsidR="00861557" w:rsidRPr="00861557" w:rsidTr="00861557">
        <w:trPr>
          <w:trHeight w:val="154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7514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Субвенции бюджетам сельских поселений на реализацию Закона края от 23 апреля 2009 года №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1,8</w:t>
            </w:r>
          </w:p>
        </w:tc>
      </w:tr>
      <w:tr w:rsidR="00861557" w:rsidRPr="00861557" w:rsidTr="00861557">
        <w:trPr>
          <w:trHeight w:val="94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85,1</w:t>
            </w:r>
          </w:p>
        </w:tc>
      </w:tr>
      <w:tr w:rsidR="00861557" w:rsidRPr="00861557" w:rsidTr="00861557">
        <w:trPr>
          <w:trHeight w:val="9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Субвенции  бюджетам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85,1</w:t>
            </w:r>
          </w:p>
        </w:tc>
      </w:tr>
      <w:tr w:rsidR="00861557" w:rsidRPr="00861557" w:rsidTr="00861557">
        <w:trPr>
          <w:trHeight w:val="8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Субвенции  бюджетам сельских поселений на осуществление  первичного воинского учёта на территориях, где отсутствуют военные комиссариат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85,1</w:t>
            </w:r>
          </w:p>
        </w:tc>
      </w:tr>
      <w:tr w:rsidR="00861557" w:rsidRPr="00861557" w:rsidTr="00861557">
        <w:trPr>
          <w:trHeight w:val="39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3 905,4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0,0</w:t>
            </w:r>
          </w:p>
        </w:tc>
      </w:tr>
      <w:tr w:rsidR="00861557" w:rsidRPr="00861557" w:rsidTr="00861557">
        <w:trPr>
          <w:trHeight w:val="12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Медбюжетные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415,8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</w:tr>
      <w:tr w:rsidR="00861557" w:rsidRPr="00861557" w:rsidTr="00861557">
        <w:trPr>
          <w:trHeight w:val="15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Медбюжетные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415,8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</w:tr>
      <w:tr w:rsidR="00861557" w:rsidRPr="00861557" w:rsidTr="00861557">
        <w:trPr>
          <w:trHeight w:val="285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Межбюджетные трансферты отдельным поселениям, входящим в состав муниципального района, на оплату(возмещение) расходов по пробретению, подвозу твердого таплива  и электроснабжению для учреждений в сфере обрзования и культуры, переданные  на основании соглашений с органами местного самоуправления отдельных поселений, входящих в состав муниципального района, в соответствии Бюджетным кодексом Российской Федерации, в целях реализации полномочий  подпункта 11, 19, 19.1, пункта 1 части 1 статьи 15 Федерального закона от 06.10.2003 г. №131-ФЗ "Об общих принципах местного самоуправления в Российской Федерации"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415,8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</w:tr>
      <w:tr w:rsidR="00861557" w:rsidRPr="00861557" w:rsidTr="00861557">
        <w:trPr>
          <w:trHeight w:val="73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3 489,6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</w:tr>
      <w:tr w:rsidR="00861557" w:rsidRPr="00861557" w:rsidTr="00861557">
        <w:trPr>
          <w:trHeight w:val="76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3 489,6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</w:tr>
      <w:tr w:rsidR="00861557" w:rsidRPr="00861557" w:rsidTr="00861557">
        <w:trPr>
          <w:trHeight w:val="12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на обеспечение сбалансированности  бюджетов  поселений за счет средств муниципального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3 068,8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</w:tr>
      <w:tr w:rsidR="00861557" w:rsidRPr="00861557" w:rsidTr="00861557">
        <w:trPr>
          <w:trHeight w:val="11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подготовку объектов жилищно-коммунального хозяйства поселений и объектов социальной сферы Абанского района к отопительному периоду).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</w:tr>
      <w:tr w:rsidR="00861557" w:rsidRPr="00861557" w:rsidTr="00861557">
        <w:trPr>
          <w:trHeight w:val="10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7299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обустройство и восстановление воинских захоронений).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</w:tr>
      <w:tr w:rsidR="00861557" w:rsidRPr="00861557" w:rsidTr="00861557">
        <w:trPr>
          <w:trHeight w:val="10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7745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61557">
              <w:rPr>
                <w:rFonts w:ascii="Times New Roman" w:hAnsi="Times New Roman" w:cs="Times New Roman"/>
              </w:rPr>
              <w:t>0,0</w:t>
            </w:r>
          </w:p>
        </w:tc>
      </w:tr>
      <w:tr w:rsidR="00861557" w:rsidRPr="00861557" w:rsidTr="00861557">
        <w:trPr>
          <w:trHeight w:val="375"/>
        </w:trPr>
        <w:tc>
          <w:tcPr>
            <w:tcW w:w="38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ВСЕГО ДОХОДОВ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8 767,1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3 822,8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61557">
              <w:rPr>
                <w:rFonts w:ascii="Times New Roman" w:hAnsi="Times New Roman" w:cs="Times New Roman"/>
                <w:color w:val="0000FF"/>
              </w:rPr>
              <w:t>3 872,7</w:t>
            </w: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557" w:rsidRPr="00861557" w:rsidTr="00861557">
        <w:trPr>
          <w:trHeight w:val="31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57" w:rsidRPr="00861557" w:rsidRDefault="00861557" w:rsidP="00861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1239" w:rsidRPr="00861557" w:rsidRDefault="00471239" w:rsidP="00F23134"/>
    <w:sectPr w:rsidR="00471239" w:rsidRPr="00861557" w:rsidSect="003D287C">
      <w:pgSz w:w="11906" w:h="16838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01299"/>
    <w:multiLevelType w:val="hybridMultilevel"/>
    <w:tmpl w:val="7D5CBA9C"/>
    <w:lvl w:ilvl="0" w:tplc="22E40E86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F453F"/>
    <w:multiLevelType w:val="hybridMultilevel"/>
    <w:tmpl w:val="3FC60A4E"/>
    <w:lvl w:ilvl="0" w:tplc="0FB4D0E4">
      <w:start w:val="3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64EF0"/>
    <w:rsid w:val="00015937"/>
    <w:rsid w:val="000269C1"/>
    <w:rsid w:val="00055356"/>
    <w:rsid w:val="001143BE"/>
    <w:rsid w:val="00132334"/>
    <w:rsid w:val="001D1815"/>
    <w:rsid w:val="002B08BB"/>
    <w:rsid w:val="002D1A46"/>
    <w:rsid w:val="002E10B3"/>
    <w:rsid w:val="00381FC4"/>
    <w:rsid w:val="003875D6"/>
    <w:rsid w:val="003921D0"/>
    <w:rsid w:val="00392C44"/>
    <w:rsid w:val="003A5410"/>
    <w:rsid w:val="003D0885"/>
    <w:rsid w:val="003D287C"/>
    <w:rsid w:val="003E0ED2"/>
    <w:rsid w:val="00436C21"/>
    <w:rsid w:val="00471239"/>
    <w:rsid w:val="00504738"/>
    <w:rsid w:val="005C0689"/>
    <w:rsid w:val="0067641C"/>
    <w:rsid w:val="00680E66"/>
    <w:rsid w:val="00761B7C"/>
    <w:rsid w:val="00861557"/>
    <w:rsid w:val="00865C81"/>
    <w:rsid w:val="00890989"/>
    <w:rsid w:val="00901042"/>
    <w:rsid w:val="00965902"/>
    <w:rsid w:val="00A54C07"/>
    <w:rsid w:val="00A6612E"/>
    <w:rsid w:val="00AC38B6"/>
    <w:rsid w:val="00B46DF5"/>
    <w:rsid w:val="00B559DF"/>
    <w:rsid w:val="00BF795C"/>
    <w:rsid w:val="00CE0BAF"/>
    <w:rsid w:val="00D276CB"/>
    <w:rsid w:val="00D815DC"/>
    <w:rsid w:val="00EB7844"/>
    <w:rsid w:val="00F23134"/>
    <w:rsid w:val="00F64EF0"/>
    <w:rsid w:val="00FA3800"/>
    <w:rsid w:val="00FA6F71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21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155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61557"/>
    <w:rPr>
      <w:color w:val="800080"/>
      <w:u w:val="single"/>
    </w:rPr>
  </w:style>
  <w:style w:type="paragraph" w:customStyle="1" w:styleId="xl67">
    <w:name w:val="xl67"/>
    <w:basedOn w:val="a"/>
    <w:rsid w:val="0086155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6155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6155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6155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6155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6155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6155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6155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61557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86">
    <w:name w:val="xl86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87">
    <w:name w:val="xl87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88">
    <w:name w:val="xl88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89">
    <w:name w:val="xl89"/>
    <w:basedOn w:val="a"/>
    <w:rsid w:val="0086155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90">
    <w:name w:val="xl90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61557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615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61557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6155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61557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6155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6155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1">
    <w:name w:val="xl111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86155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13">
    <w:name w:val="xl113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61557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61557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66FF"/>
      <w:sz w:val="24"/>
      <w:szCs w:val="24"/>
    </w:rPr>
  </w:style>
  <w:style w:type="paragraph" w:customStyle="1" w:styleId="xl128">
    <w:name w:val="xl128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6155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615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6155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6155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6155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61557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615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142">
    <w:name w:val="xl142"/>
    <w:basedOn w:val="a"/>
    <w:rsid w:val="0086155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xl143">
    <w:name w:val="xl143"/>
    <w:basedOn w:val="a"/>
    <w:rsid w:val="008615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097C-4517-4396-BB0C-890CFDDA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2020-12-03T09:40:00Z</dcterms:created>
  <dcterms:modified xsi:type="dcterms:W3CDTF">2020-12-28T22:23:00Z</dcterms:modified>
</cp:coreProperties>
</file>