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DA" w:rsidRPr="00FD64AB" w:rsidRDefault="000870DA" w:rsidP="007D1561">
      <w:pPr>
        <w:jc w:val="center"/>
        <w:rPr>
          <w:b/>
          <w:noProof/>
          <w:sz w:val="24"/>
          <w:szCs w:val="24"/>
        </w:rPr>
      </w:pPr>
      <w:r w:rsidRPr="00FD64AB">
        <w:rPr>
          <w:b/>
          <w:noProof/>
          <w:sz w:val="24"/>
          <w:szCs w:val="24"/>
        </w:rPr>
        <w:drawing>
          <wp:inline distT="0" distB="0" distL="0" distR="0">
            <wp:extent cx="619125" cy="714375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DA" w:rsidRPr="00FD64AB" w:rsidRDefault="000870DA" w:rsidP="000870DA">
      <w:pPr>
        <w:jc w:val="center"/>
        <w:rPr>
          <w:b/>
          <w:sz w:val="24"/>
          <w:szCs w:val="24"/>
        </w:rPr>
      </w:pPr>
      <w:r w:rsidRPr="00FD64AB">
        <w:rPr>
          <w:b/>
          <w:sz w:val="24"/>
          <w:szCs w:val="24"/>
        </w:rPr>
        <w:t>Администрация Никольского  сельсовета</w:t>
      </w:r>
    </w:p>
    <w:p w:rsidR="000870DA" w:rsidRPr="00FD64AB" w:rsidRDefault="000870DA" w:rsidP="007D1561">
      <w:pPr>
        <w:jc w:val="center"/>
        <w:rPr>
          <w:b/>
          <w:sz w:val="24"/>
          <w:szCs w:val="24"/>
        </w:rPr>
      </w:pPr>
      <w:r w:rsidRPr="00FD64AB">
        <w:rPr>
          <w:b/>
          <w:sz w:val="24"/>
          <w:szCs w:val="24"/>
        </w:rPr>
        <w:t>Абанского района Красноярского края</w:t>
      </w:r>
    </w:p>
    <w:p w:rsidR="00FD64AB" w:rsidRDefault="00FD64AB" w:rsidP="000870DA">
      <w:pPr>
        <w:jc w:val="center"/>
        <w:rPr>
          <w:b/>
          <w:sz w:val="24"/>
          <w:szCs w:val="24"/>
        </w:rPr>
      </w:pPr>
    </w:p>
    <w:p w:rsidR="000870DA" w:rsidRDefault="000870DA" w:rsidP="000870DA">
      <w:pPr>
        <w:jc w:val="center"/>
        <w:rPr>
          <w:b/>
          <w:sz w:val="24"/>
          <w:szCs w:val="24"/>
        </w:rPr>
      </w:pPr>
      <w:r w:rsidRPr="00FD64AB">
        <w:rPr>
          <w:b/>
          <w:sz w:val="24"/>
          <w:szCs w:val="24"/>
        </w:rPr>
        <w:t>ПОСТАНОВЛЕНИЕ</w:t>
      </w:r>
    </w:p>
    <w:p w:rsidR="00FD64AB" w:rsidRPr="00FD64AB" w:rsidRDefault="00FD64AB" w:rsidP="000870DA">
      <w:pPr>
        <w:jc w:val="center"/>
        <w:rPr>
          <w:b/>
          <w:sz w:val="24"/>
          <w:szCs w:val="24"/>
        </w:rPr>
      </w:pPr>
    </w:p>
    <w:p w:rsidR="000870DA" w:rsidRPr="00FD64AB" w:rsidRDefault="000870DA" w:rsidP="000870DA">
      <w:pPr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0870DA" w:rsidRPr="00AE2E98" w:rsidRDefault="00904917" w:rsidP="000870DA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18.02</w:t>
      </w:r>
      <w:r w:rsidR="000870DA" w:rsidRPr="00AE2E98">
        <w:rPr>
          <w:iCs/>
          <w:color w:val="000000"/>
          <w:sz w:val="26"/>
          <w:szCs w:val="26"/>
        </w:rPr>
        <w:t xml:space="preserve">.2019г.                              </w:t>
      </w:r>
      <w:r w:rsidR="00AE2E98">
        <w:rPr>
          <w:iCs/>
          <w:color w:val="000000"/>
          <w:sz w:val="26"/>
          <w:szCs w:val="26"/>
        </w:rPr>
        <w:t xml:space="preserve">        </w:t>
      </w:r>
      <w:r w:rsidR="00FD64AB" w:rsidRPr="00AE2E98">
        <w:rPr>
          <w:iCs/>
          <w:color w:val="000000"/>
          <w:sz w:val="26"/>
          <w:szCs w:val="26"/>
        </w:rPr>
        <w:t xml:space="preserve"> </w:t>
      </w:r>
      <w:r w:rsidR="000870DA" w:rsidRPr="00AE2E98">
        <w:rPr>
          <w:iCs/>
          <w:color w:val="000000"/>
          <w:sz w:val="26"/>
          <w:szCs w:val="26"/>
        </w:rPr>
        <w:t xml:space="preserve">с. Никольск                                        </w:t>
      </w:r>
      <w:r w:rsidR="00AE2E98">
        <w:rPr>
          <w:iCs/>
          <w:color w:val="000000"/>
          <w:sz w:val="26"/>
          <w:szCs w:val="26"/>
        </w:rPr>
        <w:t xml:space="preserve">   </w:t>
      </w:r>
      <w:r>
        <w:rPr>
          <w:iCs/>
          <w:color w:val="000000"/>
          <w:sz w:val="26"/>
          <w:szCs w:val="26"/>
        </w:rPr>
        <w:t xml:space="preserve">       </w:t>
      </w:r>
      <w:r w:rsidR="00AE2E98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№ 3П</w:t>
      </w:r>
    </w:p>
    <w:p w:rsidR="000870DA" w:rsidRPr="00FD64AB" w:rsidRDefault="000870DA" w:rsidP="000870DA">
      <w:pPr>
        <w:ind w:right="5129"/>
        <w:rPr>
          <w:sz w:val="24"/>
          <w:szCs w:val="24"/>
        </w:rPr>
      </w:pPr>
    </w:p>
    <w:p w:rsidR="000870DA" w:rsidRPr="00FD64AB" w:rsidRDefault="000870DA" w:rsidP="000870DA">
      <w:pPr>
        <w:jc w:val="center"/>
        <w:rPr>
          <w:sz w:val="26"/>
          <w:szCs w:val="26"/>
        </w:rPr>
      </w:pPr>
      <w:proofErr w:type="gramStart"/>
      <w:r w:rsidRPr="00FD64AB">
        <w:rPr>
          <w:sz w:val="26"/>
          <w:szCs w:val="26"/>
        </w:rPr>
        <w:t>О внесении изменений  в Постановление администрации Никольского сельсовета от 20.12.2017 № 39П «Об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proofErr w:type="gramEnd"/>
    </w:p>
    <w:p w:rsidR="00FD64AB" w:rsidRPr="00FD64AB" w:rsidRDefault="00FD64AB" w:rsidP="000870DA">
      <w:pPr>
        <w:jc w:val="center"/>
        <w:rPr>
          <w:sz w:val="26"/>
          <w:szCs w:val="26"/>
        </w:rPr>
      </w:pPr>
    </w:p>
    <w:p w:rsidR="00FD64AB" w:rsidRPr="00FD64AB" w:rsidRDefault="00FD64AB" w:rsidP="000870DA">
      <w:pPr>
        <w:jc w:val="center"/>
        <w:rPr>
          <w:sz w:val="26"/>
          <w:szCs w:val="26"/>
        </w:rPr>
      </w:pPr>
    </w:p>
    <w:p w:rsidR="000870DA" w:rsidRPr="00FD64AB" w:rsidRDefault="007D1561" w:rsidP="000870DA">
      <w:pPr>
        <w:jc w:val="both"/>
        <w:rPr>
          <w:sz w:val="26"/>
          <w:szCs w:val="26"/>
        </w:rPr>
      </w:pPr>
      <w:r w:rsidRPr="00FD64AB">
        <w:rPr>
          <w:sz w:val="26"/>
          <w:szCs w:val="26"/>
        </w:rPr>
        <w:t xml:space="preserve">     </w:t>
      </w:r>
      <w:r w:rsidR="000870DA" w:rsidRPr="00FD64AB">
        <w:rPr>
          <w:sz w:val="26"/>
          <w:szCs w:val="26"/>
        </w:rPr>
        <w:t xml:space="preserve">  Руководствуясь  ст. 27.1 Федерального закона от 02.03.2007 № 25-ФЗ "О муниципальной службе в Российской Федерации",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ст.</w:t>
      </w:r>
      <w:r w:rsidRPr="00FD64AB">
        <w:rPr>
          <w:sz w:val="26"/>
          <w:szCs w:val="26"/>
        </w:rPr>
        <w:t>15,</w:t>
      </w:r>
      <w:r w:rsidR="000870DA" w:rsidRPr="00FD64AB">
        <w:rPr>
          <w:sz w:val="26"/>
          <w:szCs w:val="26"/>
        </w:rPr>
        <w:t xml:space="preserve">18 Устава Никольского сельсовета Абанского района Красноярского края ПОСТАНОВЛЯЮ: </w:t>
      </w:r>
    </w:p>
    <w:p w:rsidR="000870DA" w:rsidRPr="00FD64AB" w:rsidRDefault="000870DA" w:rsidP="000870DA">
      <w:pPr>
        <w:jc w:val="both"/>
        <w:rPr>
          <w:sz w:val="26"/>
          <w:szCs w:val="26"/>
        </w:rPr>
      </w:pPr>
      <w:r w:rsidRPr="00FD64AB">
        <w:rPr>
          <w:sz w:val="26"/>
          <w:szCs w:val="26"/>
        </w:rPr>
        <w:t xml:space="preserve">   </w:t>
      </w:r>
      <w:proofErr w:type="gramStart"/>
      <w:r w:rsidRPr="00FD64AB">
        <w:rPr>
          <w:sz w:val="26"/>
          <w:szCs w:val="26"/>
        </w:rPr>
        <w:t>1.Внести в Постановление от 20.12.2017 № 39П «Об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  <w:proofErr w:type="gramEnd"/>
    </w:p>
    <w:p w:rsidR="000870DA" w:rsidRPr="00FD64AB" w:rsidRDefault="000870DA" w:rsidP="000870DA">
      <w:pPr>
        <w:jc w:val="both"/>
        <w:rPr>
          <w:sz w:val="26"/>
          <w:szCs w:val="26"/>
        </w:rPr>
      </w:pPr>
      <w:r w:rsidRPr="00FD64AB">
        <w:rPr>
          <w:sz w:val="26"/>
          <w:szCs w:val="26"/>
        </w:rPr>
        <w:t xml:space="preserve">   </w:t>
      </w:r>
      <w:r w:rsidR="007D1561" w:rsidRPr="00FD64AB">
        <w:rPr>
          <w:sz w:val="26"/>
          <w:szCs w:val="26"/>
        </w:rPr>
        <w:t>1.1</w:t>
      </w:r>
      <w:r w:rsidRPr="00FD64AB">
        <w:rPr>
          <w:sz w:val="26"/>
          <w:szCs w:val="26"/>
        </w:rPr>
        <w:t xml:space="preserve"> Пунк</w:t>
      </w:r>
      <w:r w:rsidR="00857F15">
        <w:rPr>
          <w:sz w:val="26"/>
          <w:szCs w:val="26"/>
        </w:rPr>
        <w:t>т 2.1 Приложения к Акту</w:t>
      </w:r>
      <w:r w:rsidR="007D1561" w:rsidRPr="00FD64AB">
        <w:rPr>
          <w:sz w:val="26"/>
          <w:szCs w:val="26"/>
        </w:rPr>
        <w:t xml:space="preserve"> добавить подпунктом 2.</w:t>
      </w:r>
      <w:r w:rsidRPr="00FD64AB">
        <w:rPr>
          <w:sz w:val="26"/>
          <w:szCs w:val="26"/>
        </w:rPr>
        <w:t>1.5</w:t>
      </w:r>
    </w:p>
    <w:p w:rsidR="007D1561" w:rsidRPr="00FD64AB" w:rsidRDefault="007D1561" w:rsidP="000870DA">
      <w:pPr>
        <w:jc w:val="both"/>
        <w:rPr>
          <w:sz w:val="26"/>
          <w:szCs w:val="26"/>
        </w:rPr>
      </w:pPr>
      <w:r w:rsidRPr="00FD64AB">
        <w:rPr>
          <w:sz w:val="26"/>
          <w:szCs w:val="26"/>
        </w:rPr>
        <w:t xml:space="preserve">  </w:t>
      </w:r>
      <w:proofErr w:type="gramStart"/>
      <w:r w:rsidR="00FD64AB" w:rsidRPr="00FD64AB">
        <w:rPr>
          <w:sz w:val="26"/>
          <w:szCs w:val="26"/>
        </w:rPr>
        <w:t>«</w:t>
      </w:r>
      <w:r w:rsidR="00591341">
        <w:rPr>
          <w:sz w:val="26"/>
          <w:szCs w:val="26"/>
        </w:rPr>
        <w:t xml:space="preserve">2.1.5 </w:t>
      </w:r>
      <w:r w:rsidRPr="00FD64AB">
        <w:rPr>
          <w:sz w:val="26"/>
          <w:szCs w:val="26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 w:rsidR="00D92BEE">
        <w:rPr>
          <w:sz w:val="26"/>
          <w:szCs w:val="26"/>
        </w:rPr>
        <w:t>»</w:t>
      </w:r>
      <w:proofErr w:type="gramEnd"/>
    </w:p>
    <w:p w:rsidR="007D1561" w:rsidRPr="00FD64AB" w:rsidRDefault="007D1561" w:rsidP="000870DA">
      <w:pPr>
        <w:jc w:val="both"/>
        <w:rPr>
          <w:sz w:val="26"/>
          <w:szCs w:val="26"/>
        </w:rPr>
      </w:pPr>
      <w:r w:rsidRPr="00FD64AB">
        <w:rPr>
          <w:sz w:val="26"/>
          <w:szCs w:val="26"/>
        </w:rPr>
        <w:t xml:space="preserve">   1.2</w:t>
      </w:r>
      <w:proofErr w:type="gramStart"/>
      <w:r w:rsidRPr="00FD64AB">
        <w:rPr>
          <w:sz w:val="26"/>
          <w:szCs w:val="26"/>
        </w:rPr>
        <w:t xml:space="preserve"> В</w:t>
      </w:r>
      <w:proofErr w:type="gramEnd"/>
      <w:r w:rsidRPr="00FD64AB">
        <w:rPr>
          <w:sz w:val="26"/>
          <w:szCs w:val="26"/>
        </w:rPr>
        <w:t xml:space="preserve"> пункте 3.</w:t>
      </w:r>
      <w:r w:rsidR="00FD64AB" w:rsidRPr="00FD64AB">
        <w:rPr>
          <w:sz w:val="26"/>
          <w:szCs w:val="26"/>
        </w:rPr>
        <w:t>2 Приложения к Акту после слов под роспись</w:t>
      </w:r>
      <w:r w:rsidRPr="00FD64AB">
        <w:rPr>
          <w:sz w:val="26"/>
          <w:szCs w:val="26"/>
        </w:rPr>
        <w:t xml:space="preserve"> читать «в течении пяти рабочих дней»</w:t>
      </w:r>
    </w:p>
    <w:p w:rsidR="000870DA" w:rsidRPr="00FD64AB" w:rsidRDefault="000870DA" w:rsidP="000870DA">
      <w:pPr>
        <w:shd w:val="clear" w:color="auto" w:fill="FFFFFF"/>
        <w:jc w:val="both"/>
        <w:rPr>
          <w:i/>
          <w:sz w:val="26"/>
          <w:szCs w:val="26"/>
        </w:rPr>
      </w:pPr>
      <w:r w:rsidRPr="00FD64AB">
        <w:rPr>
          <w:sz w:val="26"/>
          <w:szCs w:val="26"/>
        </w:rPr>
        <w:t xml:space="preserve">    2. </w:t>
      </w:r>
      <w:proofErr w:type="gramStart"/>
      <w:r w:rsidRPr="00FD64AB">
        <w:rPr>
          <w:sz w:val="26"/>
          <w:szCs w:val="26"/>
        </w:rPr>
        <w:t>Контроль за</w:t>
      </w:r>
      <w:proofErr w:type="gramEnd"/>
      <w:r w:rsidRPr="00FD64A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D1561" w:rsidRPr="00FD64AB" w:rsidRDefault="007D1561" w:rsidP="007D1561">
      <w:pPr>
        <w:shd w:val="clear" w:color="auto" w:fill="FFFFFF"/>
        <w:jc w:val="both"/>
        <w:rPr>
          <w:i/>
          <w:sz w:val="26"/>
          <w:szCs w:val="26"/>
        </w:rPr>
      </w:pPr>
      <w:r w:rsidRPr="00FD64AB">
        <w:rPr>
          <w:sz w:val="26"/>
          <w:szCs w:val="26"/>
        </w:rPr>
        <w:t xml:space="preserve">    </w:t>
      </w:r>
      <w:r w:rsidR="000870DA" w:rsidRPr="00FD64AB"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«Ведомости органов местного самоуправления</w:t>
      </w:r>
      <w:r w:rsidR="00904917">
        <w:rPr>
          <w:sz w:val="26"/>
          <w:szCs w:val="26"/>
        </w:rPr>
        <w:t xml:space="preserve"> Никольского сельсовета</w:t>
      </w:r>
      <w:r w:rsidR="000870DA" w:rsidRPr="00FD64AB">
        <w:rPr>
          <w:sz w:val="26"/>
          <w:szCs w:val="26"/>
        </w:rPr>
        <w:t>»</w:t>
      </w:r>
    </w:p>
    <w:p w:rsidR="00FD64AB" w:rsidRPr="00FD64AB" w:rsidRDefault="00FD64AB" w:rsidP="007D1561">
      <w:pPr>
        <w:shd w:val="clear" w:color="auto" w:fill="FFFFFF"/>
        <w:jc w:val="both"/>
        <w:rPr>
          <w:sz w:val="26"/>
          <w:szCs w:val="26"/>
        </w:rPr>
      </w:pPr>
    </w:p>
    <w:p w:rsidR="00FD64AB" w:rsidRPr="00FD64AB" w:rsidRDefault="00FD64AB" w:rsidP="007D1561">
      <w:pPr>
        <w:shd w:val="clear" w:color="auto" w:fill="FFFFFF"/>
        <w:jc w:val="both"/>
        <w:rPr>
          <w:sz w:val="26"/>
          <w:szCs w:val="26"/>
        </w:rPr>
      </w:pPr>
    </w:p>
    <w:p w:rsidR="00FD64AB" w:rsidRPr="00FD64AB" w:rsidRDefault="00FD64AB" w:rsidP="007D1561">
      <w:pPr>
        <w:shd w:val="clear" w:color="auto" w:fill="FFFFFF"/>
        <w:jc w:val="both"/>
        <w:rPr>
          <w:sz w:val="26"/>
          <w:szCs w:val="26"/>
        </w:rPr>
      </w:pPr>
    </w:p>
    <w:p w:rsidR="000870DA" w:rsidRPr="00FD64AB" w:rsidRDefault="000870DA" w:rsidP="007D1561">
      <w:pPr>
        <w:shd w:val="clear" w:color="auto" w:fill="FFFFFF"/>
        <w:jc w:val="both"/>
        <w:rPr>
          <w:i/>
          <w:sz w:val="26"/>
          <w:szCs w:val="26"/>
        </w:rPr>
      </w:pPr>
      <w:r w:rsidRPr="00FD64AB">
        <w:rPr>
          <w:sz w:val="26"/>
          <w:szCs w:val="26"/>
        </w:rPr>
        <w:t xml:space="preserve">Глава Никольского сельсовета                                                           </w:t>
      </w:r>
      <w:r w:rsidR="00FD64AB">
        <w:rPr>
          <w:sz w:val="26"/>
          <w:szCs w:val="26"/>
        </w:rPr>
        <w:t xml:space="preserve">            </w:t>
      </w:r>
      <w:r w:rsidRPr="00FD64AB">
        <w:rPr>
          <w:sz w:val="26"/>
          <w:szCs w:val="26"/>
        </w:rPr>
        <w:t>Т.И.Войнич</w:t>
      </w:r>
    </w:p>
    <w:p w:rsidR="00B072E9" w:rsidRPr="00FD64AB" w:rsidRDefault="00B072E9">
      <w:pPr>
        <w:rPr>
          <w:sz w:val="26"/>
          <w:szCs w:val="26"/>
        </w:rPr>
      </w:pPr>
    </w:p>
    <w:sectPr w:rsidR="00B072E9" w:rsidRPr="00FD64AB" w:rsidSect="007D1561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0DA"/>
    <w:rsid w:val="000870DA"/>
    <w:rsid w:val="000E3002"/>
    <w:rsid w:val="00212988"/>
    <w:rsid w:val="004E19B3"/>
    <w:rsid w:val="00591341"/>
    <w:rsid w:val="007D1561"/>
    <w:rsid w:val="00857F15"/>
    <w:rsid w:val="00904917"/>
    <w:rsid w:val="0095646C"/>
    <w:rsid w:val="00AE2E98"/>
    <w:rsid w:val="00B072E9"/>
    <w:rsid w:val="00D92BEE"/>
    <w:rsid w:val="00E45A9B"/>
    <w:rsid w:val="00FD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2019-01-29T07:21:00Z</dcterms:created>
  <dcterms:modified xsi:type="dcterms:W3CDTF">2019-06-04T05:47:00Z</dcterms:modified>
</cp:coreProperties>
</file>