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2E" w:rsidRDefault="006F382E" w:rsidP="006F382E">
      <w:pPr>
        <w:jc w:val="center"/>
      </w:pPr>
      <w:r>
        <w:rPr>
          <w:noProof/>
        </w:rPr>
        <w:drawing>
          <wp:inline distT="0" distB="0" distL="0" distR="0">
            <wp:extent cx="552450" cy="790575"/>
            <wp:effectExtent l="19050" t="0" r="0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82E" w:rsidRDefault="006F382E" w:rsidP="006F382E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Никольский сельский Совет депутатов</w:t>
      </w:r>
    </w:p>
    <w:p w:rsidR="006F382E" w:rsidRDefault="006F382E" w:rsidP="006F382E">
      <w:pPr>
        <w:jc w:val="center"/>
        <w:rPr>
          <w:sz w:val="28"/>
          <w:szCs w:val="28"/>
        </w:rPr>
      </w:pPr>
      <w:r>
        <w:rPr>
          <w:sz w:val="28"/>
          <w:szCs w:val="28"/>
        </w:rPr>
        <w:t>Абанского района Красноярского края</w:t>
      </w:r>
    </w:p>
    <w:p w:rsidR="006F382E" w:rsidRDefault="006F382E" w:rsidP="006F382E">
      <w:pPr>
        <w:rPr>
          <w:sz w:val="28"/>
          <w:szCs w:val="28"/>
        </w:rPr>
      </w:pPr>
    </w:p>
    <w:p w:rsidR="006F382E" w:rsidRDefault="006F382E" w:rsidP="006F382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F382E" w:rsidRDefault="006F382E" w:rsidP="006F382E">
      <w:pPr>
        <w:rPr>
          <w:b/>
        </w:rPr>
      </w:pPr>
    </w:p>
    <w:p w:rsidR="006F382E" w:rsidRDefault="004E01E3" w:rsidP="006F382E">
      <w:pPr>
        <w:rPr>
          <w:sz w:val="28"/>
          <w:szCs w:val="28"/>
        </w:rPr>
      </w:pPr>
      <w:r>
        <w:rPr>
          <w:sz w:val="28"/>
          <w:szCs w:val="28"/>
        </w:rPr>
        <w:t>23.09</w:t>
      </w:r>
      <w:r w:rsidR="006F382E">
        <w:rPr>
          <w:sz w:val="28"/>
          <w:szCs w:val="28"/>
        </w:rPr>
        <w:t xml:space="preserve">.2019                                      с. Никольск                 </w:t>
      </w:r>
      <w:r>
        <w:rPr>
          <w:sz w:val="28"/>
          <w:szCs w:val="28"/>
        </w:rPr>
        <w:t xml:space="preserve">                     № 44-107Р</w:t>
      </w:r>
    </w:p>
    <w:p w:rsidR="006F382E" w:rsidRDefault="006F382E" w:rsidP="006F382E"/>
    <w:p w:rsidR="006F382E" w:rsidRDefault="006F382E" w:rsidP="006F3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 внесении  изменений в Положение об оплате труда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Никольского сельсовета, утвержденного Решением Никольского сельского Совета депутатов от  16.12.2016 № 13-38Р </w:t>
      </w:r>
    </w:p>
    <w:p w:rsidR="006F382E" w:rsidRDefault="006F382E" w:rsidP="006F382E">
      <w:pPr>
        <w:jc w:val="both"/>
        <w:rPr>
          <w:sz w:val="28"/>
          <w:szCs w:val="28"/>
        </w:rPr>
      </w:pPr>
    </w:p>
    <w:p w:rsidR="006F382E" w:rsidRDefault="006F382E" w:rsidP="006F3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статьей 8 Решения Никольского сельского Совета депутатов от 20.12.2018 № 34-84Р «О бюджете поселения на 2019 год и плановый период 2020-2021 годы»,  руководствуясь статьями 16, 60 п.1.2 Устава Никольского сельсовета Абанского района Красноярского края, Никольский  сельский  Совет депутатов,  Решил:</w:t>
      </w:r>
    </w:p>
    <w:p w:rsidR="006F382E" w:rsidRDefault="006F382E" w:rsidP="006F3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1.Внести  в Положение об оплате труда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Никольского сельсовета, утвержденного Решением Никольского сельского Совета депутатов от  16.12.2016 № 13-38Р </w:t>
      </w:r>
    </w:p>
    <w:p w:rsidR="006F382E" w:rsidRDefault="006F382E" w:rsidP="006F3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(далее Положение), следующие изменения:</w:t>
      </w:r>
    </w:p>
    <w:p w:rsidR="006F382E" w:rsidRDefault="006F382E" w:rsidP="006F3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 Приложения 1,2 к Положению изложить в новой редакции  согласно приложению к настоящему Решению.</w:t>
      </w:r>
    </w:p>
    <w:p w:rsidR="006F382E" w:rsidRDefault="006F382E" w:rsidP="006F3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Настоящее Решение вступает в силу в день, следующий за днем  его официального  опубликования в периодическом печатном издании «Ведомости органов местного самоуправления Никольского  сельсовета» и применяется к правоотношениям, возникшим с 01 октября 2019 года.</w:t>
      </w:r>
    </w:p>
    <w:p w:rsidR="006F382E" w:rsidRDefault="006F382E" w:rsidP="006F382E">
      <w:pPr>
        <w:jc w:val="both"/>
        <w:rPr>
          <w:sz w:val="28"/>
          <w:szCs w:val="28"/>
        </w:rPr>
      </w:pPr>
    </w:p>
    <w:p w:rsidR="006F382E" w:rsidRDefault="006F382E" w:rsidP="006F382E">
      <w:pPr>
        <w:jc w:val="both"/>
        <w:rPr>
          <w:sz w:val="28"/>
          <w:szCs w:val="28"/>
        </w:rPr>
      </w:pPr>
    </w:p>
    <w:p w:rsidR="006F382E" w:rsidRDefault="006F382E" w:rsidP="006F382E">
      <w:pPr>
        <w:jc w:val="both"/>
        <w:rPr>
          <w:sz w:val="28"/>
          <w:szCs w:val="28"/>
        </w:rPr>
      </w:pPr>
    </w:p>
    <w:p w:rsidR="006F382E" w:rsidRDefault="006F382E" w:rsidP="006F382E">
      <w:pPr>
        <w:jc w:val="both"/>
        <w:rPr>
          <w:sz w:val="28"/>
          <w:szCs w:val="28"/>
        </w:rPr>
      </w:pPr>
    </w:p>
    <w:p w:rsidR="006F382E" w:rsidRDefault="006F382E" w:rsidP="006F382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Никольского сельсовета                                                    С.Ф.Охотникова</w:t>
      </w:r>
    </w:p>
    <w:p w:rsidR="006F382E" w:rsidRDefault="006F382E" w:rsidP="006F3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F382E" w:rsidRDefault="006F382E" w:rsidP="006F382E">
      <w:pPr>
        <w:jc w:val="both"/>
        <w:rPr>
          <w:sz w:val="28"/>
          <w:szCs w:val="28"/>
        </w:rPr>
      </w:pPr>
    </w:p>
    <w:p w:rsidR="006F382E" w:rsidRDefault="006F382E" w:rsidP="006F382E">
      <w:pPr>
        <w:jc w:val="right"/>
        <w:rPr>
          <w:sz w:val="28"/>
          <w:szCs w:val="28"/>
        </w:rPr>
      </w:pPr>
    </w:p>
    <w:p w:rsidR="006F382E" w:rsidRDefault="006F382E" w:rsidP="006F382E">
      <w:pPr>
        <w:jc w:val="right"/>
        <w:rPr>
          <w:sz w:val="28"/>
          <w:szCs w:val="28"/>
        </w:rPr>
      </w:pPr>
    </w:p>
    <w:p w:rsidR="006F382E" w:rsidRDefault="006F382E" w:rsidP="006F382E">
      <w:pPr>
        <w:jc w:val="right"/>
        <w:rPr>
          <w:sz w:val="28"/>
          <w:szCs w:val="28"/>
        </w:rPr>
      </w:pPr>
    </w:p>
    <w:p w:rsidR="006F382E" w:rsidRDefault="006F382E" w:rsidP="006F382E">
      <w:pPr>
        <w:jc w:val="right"/>
        <w:rPr>
          <w:sz w:val="28"/>
          <w:szCs w:val="28"/>
        </w:rPr>
      </w:pPr>
    </w:p>
    <w:p w:rsidR="006160D3" w:rsidRDefault="006F382E" w:rsidP="006F382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6160D3">
        <w:rPr>
          <w:sz w:val="28"/>
          <w:szCs w:val="28"/>
        </w:rPr>
        <w:t xml:space="preserve"> 1</w:t>
      </w:r>
    </w:p>
    <w:p w:rsidR="006F382E" w:rsidRDefault="006F382E" w:rsidP="006F382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</w:t>
      </w:r>
    </w:p>
    <w:p w:rsidR="006F382E" w:rsidRDefault="006F382E" w:rsidP="006F382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Никольского сельского </w:t>
      </w:r>
    </w:p>
    <w:p w:rsidR="006F382E" w:rsidRDefault="006F382E" w:rsidP="006F382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</w:p>
    <w:p w:rsidR="006F382E" w:rsidRDefault="004E01E3" w:rsidP="006F382E">
      <w:pPr>
        <w:jc w:val="right"/>
        <w:rPr>
          <w:sz w:val="28"/>
          <w:szCs w:val="28"/>
        </w:rPr>
      </w:pPr>
      <w:r>
        <w:rPr>
          <w:sz w:val="28"/>
          <w:szCs w:val="28"/>
        </w:rPr>
        <w:t>От 23.09.2019  № 44-107Р</w:t>
      </w:r>
      <w:r w:rsidR="006F382E">
        <w:rPr>
          <w:sz w:val="28"/>
          <w:szCs w:val="28"/>
        </w:rPr>
        <w:t xml:space="preserve"> </w:t>
      </w:r>
    </w:p>
    <w:p w:rsidR="006F382E" w:rsidRDefault="006F382E" w:rsidP="006F382E">
      <w:pPr>
        <w:jc w:val="both"/>
        <w:rPr>
          <w:sz w:val="28"/>
          <w:szCs w:val="28"/>
        </w:rPr>
      </w:pPr>
    </w:p>
    <w:p w:rsidR="006F382E" w:rsidRDefault="006F382E" w:rsidP="006F382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к Положению </w:t>
      </w:r>
    </w:p>
    <w:p w:rsidR="006F382E" w:rsidRDefault="006F382E" w:rsidP="006F382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 оплате труда  выборных </w:t>
      </w:r>
    </w:p>
    <w:p w:rsidR="006F382E" w:rsidRDefault="006F382E" w:rsidP="006F382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должностных лиц  местного самоуправления,  </w:t>
      </w:r>
    </w:p>
    <w:p w:rsidR="006F382E" w:rsidRDefault="006F382E" w:rsidP="006F382E">
      <w:pPr>
        <w:jc w:val="right"/>
        <w:rPr>
          <w:sz w:val="28"/>
          <w:szCs w:val="28"/>
        </w:rPr>
      </w:pPr>
      <w:r>
        <w:rPr>
          <w:sz w:val="28"/>
          <w:szCs w:val="28"/>
        </w:rPr>
        <w:t>осуществляющих свои полномочия на</w:t>
      </w:r>
    </w:p>
    <w:p w:rsidR="006F382E" w:rsidRDefault="006F382E" w:rsidP="006F382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постоянной основе, лиц, замещающих иные </w:t>
      </w:r>
    </w:p>
    <w:p w:rsidR="006F382E" w:rsidRDefault="006F382E" w:rsidP="006F382E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муниципальные должности, и муниципальных</w:t>
      </w:r>
    </w:p>
    <w:p w:rsidR="006F382E" w:rsidRDefault="006F382E" w:rsidP="006F382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служащих Никольского сельсовета </w:t>
      </w:r>
    </w:p>
    <w:p w:rsidR="006F382E" w:rsidRDefault="006F382E" w:rsidP="006F382E">
      <w:pPr>
        <w:jc w:val="right"/>
        <w:rPr>
          <w:sz w:val="28"/>
          <w:szCs w:val="28"/>
        </w:rPr>
      </w:pPr>
    </w:p>
    <w:p w:rsidR="006F382E" w:rsidRDefault="006F382E" w:rsidP="006F382E">
      <w:pPr>
        <w:jc w:val="right"/>
        <w:rPr>
          <w:sz w:val="28"/>
          <w:szCs w:val="28"/>
        </w:rPr>
      </w:pPr>
    </w:p>
    <w:p w:rsidR="006F382E" w:rsidRDefault="006F382E" w:rsidP="006F382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Размеры денежного вознаграждения и ежемесячного денежного поощрения  лиц, замещающих иные муниципальные должности</w:t>
      </w:r>
    </w:p>
    <w:p w:rsidR="006F382E" w:rsidRDefault="006F382E" w:rsidP="006F382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F382E" w:rsidRDefault="006F382E" w:rsidP="006F382E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(рублей в месяц)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3060"/>
        <w:gridCol w:w="2880"/>
      </w:tblGrid>
      <w:tr w:rsidR="006F382E" w:rsidTr="006F382E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F382E" w:rsidRDefault="006F382E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2E" w:rsidRDefault="006F382E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F382E" w:rsidRDefault="006F382E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ежемесячного денежного поощрения</w:t>
            </w:r>
          </w:p>
        </w:tc>
      </w:tr>
      <w:tr w:rsidR="006F382E" w:rsidTr="006F382E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F382E" w:rsidRDefault="006F382E">
            <w:pPr>
              <w:pStyle w:val="Con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Никольского сельсовета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2E" w:rsidRDefault="006F382E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F382E" w:rsidRDefault="006F382E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15209</w:t>
            </w:r>
          </w:p>
        </w:tc>
      </w:tr>
    </w:tbl>
    <w:p w:rsidR="006F382E" w:rsidRDefault="006F382E" w:rsidP="006F382E">
      <w:pPr>
        <w:rPr>
          <w:sz w:val="28"/>
          <w:szCs w:val="28"/>
        </w:rPr>
      </w:pPr>
    </w:p>
    <w:p w:rsidR="006F382E" w:rsidRDefault="006F382E" w:rsidP="006F382E">
      <w:pPr>
        <w:jc w:val="both"/>
        <w:rPr>
          <w:sz w:val="28"/>
          <w:szCs w:val="28"/>
        </w:rPr>
      </w:pPr>
    </w:p>
    <w:p w:rsidR="006F382E" w:rsidRDefault="006F382E" w:rsidP="006F382E">
      <w:pPr>
        <w:jc w:val="both"/>
        <w:rPr>
          <w:sz w:val="28"/>
          <w:szCs w:val="28"/>
        </w:rPr>
      </w:pPr>
    </w:p>
    <w:p w:rsidR="006F382E" w:rsidRDefault="006F382E" w:rsidP="006F382E">
      <w:pPr>
        <w:jc w:val="both"/>
        <w:rPr>
          <w:sz w:val="28"/>
          <w:szCs w:val="28"/>
        </w:rPr>
      </w:pPr>
    </w:p>
    <w:p w:rsidR="006F382E" w:rsidRDefault="006F382E" w:rsidP="006F382E">
      <w:pPr>
        <w:jc w:val="both"/>
        <w:rPr>
          <w:sz w:val="28"/>
          <w:szCs w:val="28"/>
        </w:rPr>
      </w:pPr>
    </w:p>
    <w:p w:rsidR="006F382E" w:rsidRDefault="006F382E" w:rsidP="006F382E">
      <w:pPr>
        <w:jc w:val="both"/>
        <w:rPr>
          <w:sz w:val="28"/>
          <w:szCs w:val="28"/>
        </w:rPr>
      </w:pPr>
    </w:p>
    <w:p w:rsidR="006F382E" w:rsidRDefault="006F382E" w:rsidP="006F382E">
      <w:pPr>
        <w:jc w:val="both"/>
        <w:rPr>
          <w:sz w:val="28"/>
          <w:szCs w:val="28"/>
        </w:rPr>
      </w:pPr>
    </w:p>
    <w:p w:rsidR="006F382E" w:rsidRDefault="006F382E" w:rsidP="006F382E">
      <w:pPr>
        <w:jc w:val="both"/>
        <w:rPr>
          <w:sz w:val="28"/>
          <w:szCs w:val="28"/>
        </w:rPr>
      </w:pPr>
    </w:p>
    <w:p w:rsidR="006F382E" w:rsidRDefault="006F382E" w:rsidP="006F382E">
      <w:pPr>
        <w:jc w:val="both"/>
        <w:rPr>
          <w:sz w:val="28"/>
          <w:szCs w:val="28"/>
        </w:rPr>
      </w:pPr>
    </w:p>
    <w:p w:rsidR="006F382E" w:rsidRDefault="006F382E" w:rsidP="006F382E">
      <w:pPr>
        <w:jc w:val="both"/>
        <w:rPr>
          <w:sz w:val="28"/>
          <w:szCs w:val="28"/>
        </w:rPr>
      </w:pPr>
    </w:p>
    <w:p w:rsidR="006F382E" w:rsidRDefault="006F382E" w:rsidP="006F382E">
      <w:pPr>
        <w:jc w:val="both"/>
        <w:rPr>
          <w:sz w:val="28"/>
          <w:szCs w:val="28"/>
        </w:rPr>
      </w:pPr>
    </w:p>
    <w:p w:rsidR="006F382E" w:rsidRDefault="006F382E" w:rsidP="006F382E">
      <w:pPr>
        <w:jc w:val="both"/>
        <w:rPr>
          <w:sz w:val="28"/>
          <w:szCs w:val="28"/>
        </w:rPr>
      </w:pPr>
    </w:p>
    <w:p w:rsidR="006F382E" w:rsidRDefault="006F382E" w:rsidP="006F382E">
      <w:pPr>
        <w:jc w:val="both"/>
        <w:rPr>
          <w:sz w:val="28"/>
          <w:szCs w:val="28"/>
        </w:rPr>
      </w:pPr>
    </w:p>
    <w:p w:rsidR="006F382E" w:rsidRDefault="006F382E" w:rsidP="006F382E">
      <w:pPr>
        <w:jc w:val="both"/>
        <w:rPr>
          <w:sz w:val="28"/>
          <w:szCs w:val="28"/>
        </w:rPr>
      </w:pPr>
    </w:p>
    <w:p w:rsidR="006F382E" w:rsidRDefault="006F382E" w:rsidP="006F382E">
      <w:pPr>
        <w:jc w:val="both"/>
        <w:rPr>
          <w:sz w:val="28"/>
          <w:szCs w:val="28"/>
        </w:rPr>
      </w:pPr>
    </w:p>
    <w:p w:rsidR="006F382E" w:rsidRDefault="006F382E" w:rsidP="006F382E">
      <w:pPr>
        <w:jc w:val="both"/>
        <w:rPr>
          <w:sz w:val="28"/>
          <w:szCs w:val="28"/>
        </w:rPr>
      </w:pPr>
    </w:p>
    <w:p w:rsidR="006F382E" w:rsidRDefault="006F382E" w:rsidP="006F382E">
      <w:pPr>
        <w:jc w:val="both"/>
        <w:rPr>
          <w:sz w:val="28"/>
          <w:szCs w:val="28"/>
        </w:rPr>
      </w:pPr>
    </w:p>
    <w:p w:rsidR="006F382E" w:rsidRDefault="006F382E" w:rsidP="006F382E">
      <w:pPr>
        <w:jc w:val="both"/>
        <w:rPr>
          <w:sz w:val="28"/>
          <w:szCs w:val="28"/>
        </w:rPr>
      </w:pPr>
    </w:p>
    <w:p w:rsidR="006F382E" w:rsidRDefault="006F382E" w:rsidP="006F382E">
      <w:pPr>
        <w:jc w:val="both"/>
        <w:rPr>
          <w:sz w:val="28"/>
          <w:szCs w:val="28"/>
        </w:rPr>
      </w:pPr>
    </w:p>
    <w:p w:rsidR="006F382E" w:rsidRDefault="006F382E" w:rsidP="006F382E">
      <w:pPr>
        <w:jc w:val="both"/>
        <w:rPr>
          <w:sz w:val="28"/>
          <w:szCs w:val="28"/>
        </w:rPr>
      </w:pPr>
    </w:p>
    <w:p w:rsidR="006F382E" w:rsidRDefault="006F382E" w:rsidP="006F382E">
      <w:pPr>
        <w:jc w:val="both"/>
        <w:rPr>
          <w:sz w:val="28"/>
          <w:szCs w:val="28"/>
        </w:rPr>
      </w:pPr>
    </w:p>
    <w:p w:rsidR="006F382E" w:rsidRDefault="006F382E" w:rsidP="006F382E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  <w:t xml:space="preserve">                                                                             Приложение 2 к Положению </w:t>
      </w:r>
    </w:p>
    <w:p w:rsidR="006F382E" w:rsidRDefault="006F382E" w:rsidP="006F382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 оплате труда   выборных </w:t>
      </w:r>
    </w:p>
    <w:p w:rsidR="006F382E" w:rsidRDefault="006F382E" w:rsidP="006F382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должностных лиц  местного самоуправления,  </w:t>
      </w:r>
    </w:p>
    <w:p w:rsidR="006F382E" w:rsidRDefault="006F382E" w:rsidP="006F382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осуществляющих свои полномочия на </w:t>
      </w:r>
    </w:p>
    <w:p w:rsidR="006F382E" w:rsidRDefault="006F382E" w:rsidP="006F382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постоянной основе, лиц, замещающих иные </w:t>
      </w:r>
    </w:p>
    <w:p w:rsidR="006F382E" w:rsidRDefault="006F382E" w:rsidP="006F382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муниципальные должности, и муниципальных </w:t>
      </w:r>
    </w:p>
    <w:p w:rsidR="006F382E" w:rsidRDefault="006F382E" w:rsidP="006F382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служащих Никольского сельсовета </w:t>
      </w:r>
    </w:p>
    <w:p w:rsidR="006F382E" w:rsidRDefault="006F382E" w:rsidP="006F382E">
      <w:pPr>
        <w:jc w:val="center"/>
        <w:rPr>
          <w:sz w:val="28"/>
          <w:szCs w:val="28"/>
        </w:rPr>
      </w:pPr>
    </w:p>
    <w:p w:rsidR="006F382E" w:rsidRDefault="006F382E" w:rsidP="006F38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РАЗМЕРЫ ДОЛЖНОСТНЫХ ОКЛАДОВ</w:t>
      </w:r>
      <w:r>
        <w:rPr>
          <w:sz w:val="28"/>
          <w:szCs w:val="28"/>
        </w:rPr>
        <w:br/>
        <w:t>МУНИЦИПАЛЬНЫХ СЛУЖАЩИХ</w:t>
      </w:r>
    </w:p>
    <w:p w:rsidR="006F382E" w:rsidRDefault="006F382E" w:rsidP="006F382E">
      <w:pPr>
        <w:jc w:val="center"/>
        <w:rPr>
          <w:sz w:val="28"/>
          <w:szCs w:val="28"/>
        </w:rPr>
      </w:pPr>
    </w:p>
    <w:p w:rsidR="006F382E" w:rsidRDefault="006F382E" w:rsidP="006F382E">
      <w:pPr>
        <w:jc w:val="center"/>
        <w:rPr>
          <w:sz w:val="28"/>
          <w:szCs w:val="28"/>
        </w:rPr>
      </w:pPr>
    </w:p>
    <w:p w:rsidR="006F382E" w:rsidRDefault="006F382E" w:rsidP="006F382E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3420"/>
      </w:tblGrid>
      <w:tr w:rsidR="006F382E" w:rsidTr="006F382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2E" w:rsidRDefault="006F382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2E" w:rsidRDefault="006F38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 (руб.)</w:t>
            </w:r>
          </w:p>
        </w:tc>
      </w:tr>
      <w:tr w:rsidR="006F382E" w:rsidTr="006F382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2E" w:rsidRDefault="006F382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Обеспечивающие специалисты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2E" w:rsidRDefault="006F382E">
            <w:pPr>
              <w:spacing w:line="276" w:lineRule="auto"/>
              <w:ind w:right="535"/>
              <w:jc w:val="center"/>
              <w:rPr>
                <w:sz w:val="28"/>
                <w:szCs w:val="28"/>
              </w:rPr>
            </w:pPr>
          </w:p>
        </w:tc>
      </w:tr>
      <w:tr w:rsidR="006F382E" w:rsidTr="006F382E">
        <w:trPr>
          <w:trHeight w:val="36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2E" w:rsidRDefault="006F382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2E" w:rsidRDefault="006F382E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3427</w:t>
            </w:r>
          </w:p>
        </w:tc>
      </w:tr>
      <w:tr w:rsidR="006F382E" w:rsidTr="006F382E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2E" w:rsidRDefault="006F382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1-й категории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2E" w:rsidRDefault="006F382E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3427</w:t>
            </w:r>
          </w:p>
        </w:tc>
      </w:tr>
    </w:tbl>
    <w:p w:rsidR="006F382E" w:rsidRDefault="006F382E" w:rsidP="006F382E">
      <w:pPr>
        <w:autoSpaceDE w:val="0"/>
        <w:autoSpaceDN w:val="0"/>
        <w:adjustRightInd w:val="0"/>
        <w:jc w:val="both"/>
      </w:pPr>
    </w:p>
    <w:p w:rsidR="00CA439B" w:rsidRDefault="00CA439B"/>
    <w:sectPr w:rsidR="00CA439B" w:rsidSect="00CA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6F382E"/>
    <w:rsid w:val="001856C7"/>
    <w:rsid w:val="003A3F47"/>
    <w:rsid w:val="004937ED"/>
    <w:rsid w:val="004E01E3"/>
    <w:rsid w:val="006160D3"/>
    <w:rsid w:val="006935D3"/>
    <w:rsid w:val="006F382E"/>
    <w:rsid w:val="0087456D"/>
    <w:rsid w:val="00B22832"/>
    <w:rsid w:val="00CA439B"/>
    <w:rsid w:val="00D1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F38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rebuchet MS" w:hAnsi="Arial" w:cs="Arial"/>
      <w:sz w:val="20"/>
      <w:szCs w:val="20"/>
      <w:lang w:eastAsia="ru-RU"/>
    </w:rPr>
  </w:style>
  <w:style w:type="paragraph" w:customStyle="1" w:styleId="ConsCell">
    <w:name w:val="ConsCell"/>
    <w:rsid w:val="006F38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rebuchet MS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38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8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FE064-371E-462F-9342-ED8C3940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2019-09-23T03:16:00Z</cp:lastPrinted>
  <dcterms:created xsi:type="dcterms:W3CDTF">2019-09-18T03:13:00Z</dcterms:created>
  <dcterms:modified xsi:type="dcterms:W3CDTF">2019-09-23T03:16:00Z</dcterms:modified>
</cp:coreProperties>
</file>