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DA5" w:rsidRDefault="00785DA5" w:rsidP="00785DA5">
      <w:pPr>
        <w:jc w:val="center"/>
        <w:rPr>
          <w:b/>
          <w:sz w:val="28"/>
          <w:szCs w:val="28"/>
        </w:rPr>
      </w:pPr>
      <w:r>
        <w:rPr>
          <w:noProof/>
          <w:sz w:val="28"/>
          <w:szCs w:val="28"/>
        </w:rPr>
        <w:drawing>
          <wp:inline distT="0" distB="0" distL="0" distR="0">
            <wp:extent cx="61912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9125" cy="714375"/>
                    </a:xfrm>
                    <a:prstGeom prst="rect">
                      <a:avLst/>
                    </a:prstGeom>
                    <a:solidFill>
                      <a:srgbClr val="FFFFFF"/>
                    </a:solidFill>
                    <a:ln w="9525">
                      <a:noFill/>
                      <a:miter lim="800000"/>
                      <a:headEnd/>
                      <a:tailEnd/>
                    </a:ln>
                  </pic:spPr>
                </pic:pic>
              </a:graphicData>
            </a:graphic>
          </wp:inline>
        </w:drawing>
      </w:r>
    </w:p>
    <w:p w:rsidR="00785DA5" w:rsidRDefault="00785DA5" w:rsidP="00785DA5">
      <w:pPr>
        <w:jc w:val="center"/>
        <w:rPr>
          <w:b/>
          <w:sz w:val="28"/>
          <w:szCs w:val="28"/>
        </w:rPr>
      </w:pPr>
      <w:r>
        <w:rPr>
          <w:b/>
          <w:sz w:val="28"/>
          <w:szCs w:val="28"/>
        </w:rPr>
        <w:t>Администрация Никольского  сельсовета</w:t>
      </w:r>
    </w:p>
    <w:p w:rsidR="00785DA5" w:rsidRDefault="00785DA5" w:rsidP="00785DA5">
      <w:pPr>
        <w:jc w:val="center"/>
        <w:rPr>
          <w:b/>
          <w:sz w:val="28"/>
          <w:szCs w:val="28"/>
        </w:rPr>
      </w:pPr>
      <w:r>
        <w:rPr>
          <w:b/>
          <w:sz w:val="28"/>
          <w:szCs w:val="28"/>
        </w:rPr>
        <w:t>Абанского района Красноярского края</w:t>
      </w:r>
    </w:p>
    <w:p w:rsidR="00785DA5" w:rsidRDefault="00785DA5" w:rsidP="00785DA5">
      <w:pPr>
        <w:jc w:val="center"/>
        <w:rPr>
          <w:b/>
          <w:sz w:val="28"/>
          <w:szCs w:val="28"/>
        </w:rPr>
      </w:pPr>
    </w:p>
    <w:p w:rsidR="00785DA5" w:rsidRDefault="00785DA5" w:rsidP="00785DA5">
      <w:pPr>
        <w:jc w:val="center"/>
        <w:rPr>
          <w:b/>
          <w:sz w:val="28"/>
          <w:szCs w:val="28"/>
        </w:rPr>
      </w:pPr>
      <w:r>
        <w:rPr>
          <w:b/>
          <w:sz w:val="28"/>
          <w:szCs w:val="28"/>
        </w:rPr>
        <w:t>ПОСТАНОВЛЕНИЕ</w:t>
      </w:r>
    </w:p>
    <w:p w:rsidR="00785DA5" w:rsidRDefault="00785DA5" w:rsidP="00785DA5">
      <w:pPr>
        <w:rPr>
          <w:b/>
          <w:sz w:val="28"/>
          <w:szCs w:val="28"/>
        </w:rPr>
      </w:pPr>
    </w:p>
    <w:p w:rsidR="00785DA5" w:rsidRDefault="00785DA5" w:rsidP="00785DA5">
      <w:pPr>
        <w:rPr>
          <w:sz w:val="28"/>
          <w:szCs w:val="28"/>
        </w:rPr>
      </w:pPr>
      <w:r>
        <w:rPr>
          <w:sz w:val="28"/>
          <w:szCs w:val="28"/>
        </w:rPr>
        <w:t>25.10.2013                                    с. Никольск                                 № 28</w:t>
      </w:r>
    </w:p>
    <w:p w:rsidR="00785DA5" w:rsidRDefault="00785DA5" w:rsidP="00785DA5">
      <w:pPr>
        <w:rPr>
          <w:sz w:val="28"/>
          <w:szCs w:val="28"/>
        </w:rPr>
      </w:pPr>
    </w:p>
    <w:p w:rsidR="00785DA5" w:rsidRDefault="00785DA5" w:rsidP="00785DA5">
      <w:pPr>
        <w:rPr>
          <w:b/>
          <w:sz w:val="28"/>
          <w:szCs w:val="28"/>
        </w:rPr>
      </w:pPr>
      <w:r>
        <w:rPr>
          <w:b/>
          <w:sz w:val="28"/>
          <w:szCs w:val="28"/>
        </w:rPr>
        <w:t>Об оплате труда работников в сельских муниципальных учреждениях по должностям, не отнесенным к муниципальным должностям муниципальной службы.</w:t>
      </w:r>
    </w:p>
    <w:p w:rsidR="00785DA5" w:rsidRDefault="00785DA5" w:rsidP="00785DA5">
      <w:pPr>
        <w:rPr>
          <w:b/>
          <w:sz w:val="28"/>
          <w:szCs w:val="28"/>
        </w:rPr>
      </w:pPr>
    </w:p>
    <w:p w:rsidR="00785DA5" w:rsidRDefault="00785DA5" w:rsidP="00785DA5">
      <w:pPr>
        <w:ind w:firstLine="708"/>
        <w:rPr>
          <w:sz w:val="28"/>
          <w:szCs w:val="28"/>
          <w:lang w:bidi="he-IL"/>
        </w:rPr>
      </w:pPr>
      <w:r>
        <w:rPr>
          <w:sz w:val="28"/>
          <w:szCs w:val="28"/>
          <w:lang w:bidi="he-IL"/>
        </w:rPr>
        <w:t>Руководствуясь ст.ст. 135,144 Трудового кодекса РФ, ст. 18 Устава Никольского сельсовета, Абанского района, Красноярского края</w:t>
      </w:r>
    </w:p>
    <w:p w:rsidR="00785DA5" w:rsidRDefault="00785DA5" w:rsidP="00785DA5">
      <w:pPr>
        <w:rPr>
          <w:sz w:val="28"/>
          <w:szCs w:val="28"/>
          <w:lang w:bidi="he-IL"/>
        </w:rPr>
      </w:pPr>
      <w:r>
        <w:rPr>
          <w:sz w:val="28"/>
          <w:szCs w:val="28"/>
          <w:lang w:bidi="he-IL"/>
        </w:rPr>
        <w:t xml:space="preserve">ПОСТАНОВЛЯЮ: </w:t>
      </w:r>
    </w:p>
    <w:p w:rsidR="00785DA5" w:rsidRDefault="00785DA5" w:rsidP="00785DA5">
      <w:pPr>
        <w:widowControl w:val="0"/>
        <w:numPr>
          <w:ilvl w:val="0"/>
          <w:numId w:val="36"/>
        </w:numPr>
        <w:tabs>
          <w:tab w:val="left" w:pos="1080"/>
        </w:tabs>
        <w:adjustRightInd w:val="0"/>
        <w:spacing w:line="360" w:lineRule="atLeast"/>
        <w:ind w:left="0" w:firstLine="720"/>
        <w:jc w:val="both"/>
        <w:rPr>
          <w:sz w:val="28"/>
          <w:szCs w:val="28"/>
          <w:lang w:bidi="he-IL"/>
        </w:rPr>
      </w:pPr>
      <w:r>
        <w:rPr>
          <w:sz w:val="28"/>
          <w:szCs w:val="28"/>
          <w:lang w:bidi="he-IL"/>
        </w:rPr>
        <w:t>Утвердить Положение «Об оплате труда работников в сельских муниципальных учреждениях по должностям, не отнесенным к муниципальным должностям муниципальной службы» согласно приложению к настоящему Постановлению.</w:t>
      </w:r>
    </w:p>
    <w:p w:rsidR="00785DA5" w:rsidRDefault="00785DA5" w:rsidP="00785DA5">
      <w:pPr>
        <w:widowControl w:val="0"/>
        <w:numPr>
          <w:ilvl w:val="0"/>
          <w:numId w:val="36"/>
        </w:numPr>
        <w:tabs>
          <w:tab w:val="left" w:pos="1080"/>
        </w:tabs>
        <w:adjustRightInd w:val="0"/>
        <w:spacing w:line="360" w:lineRule="atLeast"/>
        <w:ind w:left="0" w:firstLine="720"/>
        <w:jc w:val="both"/>
        <w:rPr>
          <w:sz w:val="28"/>
          <w:szCs w:val="28"/>
          <w:lang w:bidi="he-IL"/>
        </w:rPr>
      </w:pPr>
      <w:r>
        <w:rPr>
          <w:sz w:val="28"/>
          <w:szCs w:val="28"/>
          <w:lang w:bidi="he-IL"/>
        </w:rPr>
        <w:t>Постановление  от 18.01.2005 № 2 « Об утверждении Положения об оплате труда работников сельских муниципальных учреждений» считать утратившим силу.</w:t>
      </w:r>
    </w:p>
    <w:p w:rsidR="00785DA5" w:rsidRDefault="00785DA5" w:rsidP="00785DA5">
      <w:pPr>
        <w:widowControl w:val="0"/>
        <w:numPr>
          <w:ilvl w:val="0"/>
          <w:numId w:val="36"/>
        </w:numPr>
        <w:tabs>
          <w:tab w:val="left" w:pos="1080"/>
        </w:tabs>
        <w:adjustRightInd w:val="0"/>
        <w:spacing w:line="360" w:lineRule="atLeast"/>
        <w:ind w:left="0" w:firstLine="720"/>
        <w:jc w:val="both"/>
        <w:rPr>
          <w:sz w:val="28"/>
          <w:szCs w:val="28"/>
          <w:lang w:bidi="he-IL"/>
        </w:rPr>
      </w:pPr>
      <w:r>
        <w:rPr>
          <w:sz w:val="28"/>
          <w:szCs w:val="28"/>
          <w:lang w:bidi="he-IL"/>
        </w:rPr>
        <w:t>Постановление от 01.02.2006 № 5-А «Об утверждении Положения о премировании работников органов исполнительной власти Никольского сельсовета, оплата труда, которых производится на основе тарифной сетки» считать утратившим силу.</w:t>
      </w:r>
    </w:p>
    <w:p w:rsidR="00785DA5" w:rsidRDefault="00785DA5" w:rsidP="00785DA5">
      <w:pPr>
        <w:widowControl w:val="0"/>
        <w:numPr>
          <w:ilvl w:val="0"/>
          <w:numId w:val="36"/>
        </w:numPr>
        <w:tabs>
          <w:tab w:val="left" w:pos="1080"/>
        </w:tabs>
        <w:adjustRightInd w:val="0"/>
        <w:spacing w:line="360" w:lineRule="atLeast"/>
        <w:ind w:left="0" w:firstLine="720"/>
        <w:jc w:val="both"/>
        <w:rPr>
          <w:sz w:val="28"/>
          <w:szCs w:val="28"/>
          <w:lang w:bidi="he-IL"/>
        </w:rPr>
      </w:pPr>
      <w:r>
        <w:rPr>
          <w:sz w:val="28"/>
          <w:szCs w:val="28"/>
          <w:lang w:bidi="he-IL"/>
        </w:rPr>
        <w:t>Постановление от 01.02.2006 № 6 «Об утверждении Положения о единовременной выплате при предоставлении ежегодного оплачиваемого отпуска и материальной помощи работникам органов исполнительной власти Никольского сельсовета, оплата труда, которых производится на основе тарифной сетки» считать утратившим силу.</w:t>
      </w:r>
    </w:p>
    <w:p w:rsidR="00785DA5" w:rsidRDefault="00785DA5" w:rsidP="00785DA5">
      <w:pPr>
        <w:widowControl w:val="0"/>
        <w:numPr>
          <w:ilvl w:val="0"/>
          <w:numId w:val="36"/>
        </w:numPr>
        <w:tabs>
          <w:tab w:val="left" w:pos="1080"/>
        </w:tabs>
        <w:adjustRightInd w:val="0"/>
        <w:spacing w:line="360" w:lineRule="atLeast"/>
        <w:ind w:left="0" w:firstLine="720"/>
        <w:jc w:val="both"/>
        <w:rPr>
          <w:sz w:val="28"/>
          <w:szCs w:val="28"/>
          <w:lang w:bidi="he-IL"/>
        </w:rPr>
      </w:pPr>
      <w:r>
        <w:rPr>
          <w:sz w:val="28"/>
          <w:szCs w:val="28"/>
          <w:lang w:bidi="he-IL"/>
        </w:rPr>
        <w:t>Опубликовать Постановление в периодическом печатном издании «Ведомости органов местного самоуправления»</w:t>
      </w:r>
    </w:p>
    <w:p w:rsidR="00785DA5" w:rsidRDefault="00785DA5" w:rsidP="00785DA5">
      <w:pPr>
        <w:widowControl w:val="0"/>
        <w:numPr>
          <w:ilvl w:val="0"/>
          <w:numId w:val="36"/>
        </w:numPr>
        <w:tabs>
          <w:tab w:val="left" w:pos="1080"/>
        </w:tabs>
        <w:adjustRightInd w:val="0"/>
        <w:spacing w:line="360" w:lineRule="atLeast"/>
        <w:ind w:left="0" w:firstLine="720"/>
        <w:jc w:val="both"/>
        <w:rPr>
          <w:sz w:val="28"/>
          <w:szCs w:val="28"/>
          <w:lang w:bidi="he-IL"/>
        </w:rPr>
      </w:pPr>
      <w:r>
        <w:rPr>
          <w:sz w:val="28"/>
          <w:szCs w:val="28"/>
          <w:lang w:bidi="he-IL"/>
        </w:rPr>
        <w:t>Постановление вступает в силу в день, следующий за днем его официального опубликования, и применяется к правоотношениям, возникшим с 1 октября 2013 года.</w:t>
      </w:r>
    </w:p>
    <w:p w:rsidR="00785DA5" w:rsidRDefault="00785DA5" w:rsidP="00785DA5">
      <w:pPr>
        <w:rPr>
          <w:sz w:val="28"/>
          <w:szCs w:val="28"/>
        </w:rPr>
      </w:pPr>
    </w:p>
    <w:p w:rsidR="00785DA5" w:rsidRDefault="00785DA5" w:rsidP="00785DA5">
      <w:pPr>
        <w:rPr>
          <w:sz w:val="28"/>
          <w:szCs w:val="28"/>
        </w:rPr>
      </w:pPr>
      <w:r>
        <w:rPr>
          <w:sz w:val="28"/>
          <w:szCs w:val="28"/>
        </w:rPr>
        <w:t>Глава Никольского сельсовета                           Т.И.Войнич</w:t>
      </w:r>
    </w:p>
    <w:p w:rsidR="00785DA5" w:rsidRDefault="00785DA5" w:rsidP="00785DA5">
      <w:pPr>
        <w:rPr>
          <w:b/>
          <w:sz w:val="28"/>
          <w:szCs w:val="28"/>
        </w:rPr>
      </w:pPr>
    </w:p>
    <w:p w:rsidR="00785DA5" w:rsidRDefault="00785DA5" w:rsidP="00785DA5">
      <w:pPr>
        <w:rPr>
          <w:b/>
          <w:sz w:val="28"/>
          <w:szCs w:val="28"/>
        </w:rPr>
      </w:pPr>
    </w:p>
    <w:p w:rsidR="00785DA5" w:rsidRDefault="00785DA5" w:rsidP="00785DA5">
      <w:pPr>
        <w:rPr>
          <w:b/>
          <w:sz w:val="28"/>
          <w:szCs w:val="28"/>
        </w:rPr>
      </w:pPr>
    </w:p>
    <w:p w:rsidR="00785DA5" w:rsidRDefault="00785DA5" w:rsidP="00785DA5">
      <w:r>
        <w:t xml:space="preserve">                                                                                                                     Приложение </w:t>
      </w:r>
    </w:p>
    <w:p w:rsidR="00785DA5" w:rsidRDefault="00785DA5" w:rsidP="00785DA5">
      <w:r>
        <w:t xml:space="preserve">                                                                                                 к Постановлению администрации </w:t>
      </w:r>
    </w:p>
    <w:p w:rsidR="00785DA5" w:rsidRDefault="00785DA5" w:rsidP="00785DA5">
      <w:r>
        <w:t xml:space="preserve">                                                                                                 Никольского сельсовета  </w:t>
      </w:r>
    </w:p>
    <w:p w:rsidR="00785DA5" w:rsidRDefault="00785DA5" w:rsidP="00785DA5">
      <w:r>
        <w:t xml:space="preserve">                                                                                                 от 25.10.2013  № 28                                                   </w:t>
      </w:r>
    </w:p>
    <w:p w:rsidR="00785DA5" w:rsidRDefault="00785DA5" w:rsidP="00785DA5">
      <w:pPr>
        <w:rPr>
          <w:i/>
          <w:sz w:val="28"/>
          <w:szCs w:val="28"/>
        </w:rPr>
      </w:pPr>
    </w:p>
    <w:p w:rsidR="00785DA5" w:rsidRDefault="00785DA5" w:rsidP="00785DA5">
      <w:pPr>
        <w:jc w:val="center"/>
        <w:rPr>
          <w:b/>
          <w:sz w:val="28"/>
          <w:szCs w:val="28"/>
        </w:rPr>
      </w:pPr>
      <w:r>
        <w:rPr>
          <w:b/>
          <w:sz w:val="28"/>
          <w:szCs w:val="28"/>
        </w:rPr>
        <w:t>ПОЛОЖЕНИЕ</w:t>
      </w:r>
    </w:p>
    <w:p w:rsidR="00785DA5" w:rsidRDefault="00785DA5" w:rsidP="00785DA5">
      <w:pPr>
        <w:jc w:val="center"/>
        <w:rPr>
          <w:b/>
          <w:sz w:val="28"/>
          <w:szCs w:val="28"/>
        </w:rPr>
      </w:pPr>
      <w:r>
        <w:rPr>
          <w:b/>
          <w:sz w:val="28"/>
          <w:szCs w:val="28"/>
        </w:rPr>
        <w:t xml:space="preserve"> ОБ ОПЛАТЕ ТРУДА РАБОТНИКОВ В</w:t>
      </w:r>
    </w:p>
    <w:p w:rsidR="00785DA5" w:rsidRDefault="00785DA5" w:rsidP="00785DA5">
      <w:pPr>
        <w:jc w:val="center"/>
        <w:rPr>
          <w:b/>
          <w:sz w:val="28"/>
          <w:szCs w:val="28"/>
        </w:rPr>
      </w:pPr>
      <w:r>
        <w:rPr>
          <w:b/>
          <w:sz w:val="28"/>
          <w:szCs w:val="28"/>
        </w:rPr>
        <w:t>СЕЛЬСКИХ МУНИЦИПАЛЬНЫХ УЧРЕЖДЕНИЯХ ПО ДОЛЖНОСТЯМ, НЕ ОТНЕСЕННЫМ К МУНИЦИПАЛЬНЫМ ДОЛЖНОСТЯМ МУНИЦИПАЛЬНОЙ СЛУЖБЫ</w:t>
      </w:r>
    </w:p>
    <w:p w:rsidR="00785DA5" w:rsidRDefault="00785DA5" w:rsidP="00785DA5">
      <w:pPr>
        <w:jc w:val="both"/>
        <w:rPr>
          <w:b/>
          <w:sz w:val="28"/>
          <w:szCs w:val="28"/>
        </w:rPr>
      </w:pPr>
    </w:p>
    <w:p w:rsidR="00785DA5" w:rsidRDefault="00785DA5" w:rsidP="00785DA5">
      <w:pPr>
        <w:ind w:firstLine="708"/>
        <w:jc w:val="both"/>
        <w:rPr>
          <w:sz w:val="28"/>
          <w:szCs w:val="28"/>
        </w:rPr>
      </w:pPr>
      <w:r>
        <w:rPr>
          <w:sz w:val="28"/>
          <w:szCs w:val="28"/>
        </w:rPr>
        <w:t>Настоящее Положение регулирует оплату труда работников сельских муниципальных бюджетных и казенных учреждений, работников муниципальных органов, не отнесенным к  должностям муниципальной службы (далее учреждение), финансируемых за счёт средств сельского бюджета.</w:t>
      </w:r>
    </w:p>
    <w:p w:rsidR="00785DA5" w:rsidRDefault="00785DA5" w:rsidP="00785DA5">
      <w:pPr>
        <w:widowControl w:val="0"/>
        <w:numPr>
          <w:ilvl w:val="0"/>
          <w:numId w:val="37"/>
        </w:numPr>
        <w:adjustRightInd w:val="0"/>
        <w:spacing w:line="360" w:lineRule="atLeast"/>
        <w:jc w:val="both"/>
        <w:rPr>
          <w:b/>
          <w:sz w:val="28"/>
          <w:szCs w:val="28"/>
        </w:rPr>
      </w:pPr>
      <w:r>
        <w:rPr>
          <w:b/>
          <w:sz w:val="28"/>
          <w:szCs w:val="28"/>
        </w:rPr>
        <w:t>Оплата труда работников учреждений</w:t>
      </w:r>
    </w:p>
    <w:p w:rsidR="00785DA5" w:rsidRDefault="00785DA5" w:rsidP="00785DA5">
      <w:pPr>
        <w:autoSpaceDE w:val="0"/>
        <w:autoSpaceDN w:val="0"/>
        <w:ind w:firstLine="540"/>
        <w:jc w:val="both"/>
        <w:outlineLvl w:val="1"/>
        <w:rPr>
          <w:sz w:val="28"/>
          <w:szCs w:val="28"/>
        </w:rPr>
      </w:pPr>
      <w:r>
        <w:rPr>
          <w:sz w:val="28"/>
          <w:szCs w:val="28"/>
        </w:rPr>
        <w:t>1.1.Система оплаты труда работников учреждений (далее - система оплаты труда) включает в себя следующие элементы оплаты труда:</w:t>
      </w:r>
    </w:p>
    <w:p w:rsidR="00785DA5" w:rsidRDefault="00785DA5" w:rsidP="00785DA5">
      <w:pPr>
        <w:autoSpaceDE w:val="0"/>
        <w:autoSpaceDN w:val="0"/>
        <w:ind w:firstLine="540"/>
        <w:jc w:val="both"/>
        <w:outlineLvl w:val="1"/>
        <w:rPr>
          <w:sz w:val="28"/>
          <w:szCs w:val="28"/>
        </w:rPr>
      </w:pPr>
      <w:r>
        <w:rPr>
          <w:sz w:val="28"/>
          <w:szCs w:val="28"/>
        </w:rPr>
        <w:t>оклады (должностные оклады), ставки заработной платы;</w:t>
      </w:r>
    </w:p>
    <w:p w:rsidR="00785DA5" w:rsidRDefault="00785DA5" w:rsidP="00785DA5">
      <w:pPr>
        <w:autoSpaceDE w:val="0"/>
        <w:autoSpaceDN w:val="0"/>
        <w:ind w:firstLine="540"/>
        <w:jc w:val="both"/>
        <w:outlineLvl w:val="1"/>
        <w:rPr>
          <w:sz w:val="28"/>
          <w:szCs w:val="28"/>
        </w:rPr>
      </w:pPr>
      <w:r>
        <w:rPr>
          <w:sz w:val="28"/>
          <w:szCs w:val="28"/>
        </w:rPr>
        <w:t>выплаты компенсационного характера;</w:t>
      </w:r>
    </w:p>
    <w:p w:rsidR="00785DA5" w:rsidRDefault="00785DA5" w:rsidP="00785DA5">
      <w:pPr>
        <w:autoSpaceDE w:val="0"/>
        <w:autoSpaceDN w:val="0"/>
        <w:ind w:firstLine="540"/>
        <w:jc w:val="both"/>
        <w:outlineLvl w:val="1"/>
        <w:rPr>
          <w:sz w:val="28"/>
          <w:szCs w:val="28"/>
        </w:rPr>
      </w:pPr>
      <w:r>
        <w:rPr>
          <w:sz w:val="28"/>
          <w:szCs w:val="28"/>
        </w:rPr>
        <w:t>выплаты стимулирующего характера.</w:t>
      </w:r>
    </w:p>
    <w:p w:rsidR="00785DA5" w:rsidRDefault="00785DA5" w:rsidP="00785DA5">
      <w:pPr>
        <w:autoSpaceDE w:val="0"/>
        <w:autoSpaceDN w:val="0"/>
        <w:ind w:firstLine="540"/>
        <w:jc w:val="both"/>
        <w:outlineLvl w:val="1"/>
        <w:rPr>
          <w:sz w:val="28"/>
          <w:szCs w:val="28"/>
        </w:rPr>
      </w:pPr>
      <w:r>
        <w:rPr>
          <w:rStyle w:val="10"/>
          <w:b w:val="0"/>
          <w:bCs w:val="0"/>
        </w:rPr>
        <w:t>1.2.</w:t>
      </w:r>
      <w:r>
        <w:rPr>
          <w:sz w:val="28"/>
          <w:szCs w:val="28"/>
        </w:rPr>
        <w:t xml:space="preserve"> 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w:t>
      </w:r>
    </w:p>
    <w:p w:rsidR="00785DA5" w:rsidRDefault="00785DA5" w:rsidP="00785DA5">
      <w:pPr>
        <w:autoSpaceDE w:val="0"/>
        <w:autoSpaceDN w:val="0"/>
        <w:ind w:firstLine="540"/>
        <w:jc w:val="both"/>
        <w:outlineLvl w:val="1"/>
        <w:rPr>
          <w:sz w:val="28"/>
          <w:szCs w:val="28"/>
        </w:rPr>
      </w:pPr>
      <w:r>
        <w:rPr>
          <w:sz w:val="28"/>
          <w:szCs w:val="28"/>
        </w:rPr>
        <w:t>1.3. Система оплаты труда устанавливается с учетом:</w:t>
      </w:r>
    </w:p>
    <w:p w:rsidR="00785DA5" w:rsidRDefault="00785DA5" w:rsidP="00785DA5">
      <w:pPr>
        <w:autoSpaceDE w:val="0"/>
        <w:autoSpaceDN w:val="0"/>
        <w:ind w:firstLine="540"/>
        <w:jc w:val="both"/>
        <w:outlineLvl w:val="1"/>
        <w:rPr>
          <w:sz w:val="28"/>
          <w:szCs w:val="28"/>
        </w:rPr>
      </w:pPr>
      <w:r>
        <w:rPr>
          <w:sz w:val="28"/>
          <w:szCs w:val="28"/>
        </w:rPr>
        <w:t>а) единого тарифно-квалификационного справочника работ и профессий рабочих;</w:t>
      </w:r>
    </w:p>
    <w:p w:rsidR="00785DA5" w:rsidRDefault="00785DA5" w:rsidP="00785DA5">
      <w:pPr>
        <w:autoSpaceDE w:val="0"/>
        <w:autoSpaceDN w:val="0"/>
        <w:ind w:firstLine="540"/>
        <w:jc w:val="both"/>
        <w:outlineLvl w:val="1"/>
        <w:rPr>
          <w:sz w:val="28"/>
          <w:szCs w:val="28"/>
        </w:rPr>
      </w:pPr>
      <w:r>
        <w:rPr>
          <w:sz w:val="28"/>
          <w:szCs w:val="28"/>
        </w:rPr>
        <w:t>б) единого квалификационного справочника должностей руководителей, специалистов и служащих;</w:t>
      </w:r>
    </w:p>
    <w:p w:rsidR="00785DA5" w:rsidRDefault="00785DA5" w:rsidP="00785DA5">
      <w:pPr>
        <w:autoSpaceDE w:val="0"/>
        <w:autoSpaceDN w:val="0"/>
        <w:ind w:firstLine="540"/>
        <w:jc w:val="both"/>
        <w:outlineLvl w:val="1"/>
        <w:rPr>
          <w:sz w:val="28"/>
          <w:szCs w:val="28"/>
        </w:rPr>
      </w:pPr>
      <w:r>
        <w:rPr>
          <w:sz w:val="28"/>
          <w:szCs w:val="28"/>
        </w:rPr>
        <w:t>в) государственных гарантий по оплате труда;</w:t>
      </w:r>
    </w:p>
    <w:p w:rsidR="00785DA5" w:rsidRDefault="00785DA5" w:rsidP="00785DA5">
      <w:pPr>
        <w:autoSpaceDE w:val="0"/>
        <w:autoSpaceDN w:val="0"/>
        <w:ind w:firstLine="540"/>
        <w:jc w:val="both"/>
        <w:outlineLvl w:val="1"/>
        <w:rPr>
          <w:sz w:val="28"/>
          <w:szCs w:val="28"/>
        </w:rPr>
      </w:pPr>
      <w:r>
        <w:rPr>
          <w:sz w:val="28"/>
          <w:szCs w:val="28"/>
        </w:rPr>
        <w:t>г) примерных положений об оплате труда работников учреждений по ведомственной принадлежности с учетом видов экономической деятельности;</w:t>
      </w:r>
    </w:p>
    <w:p w:rsidR="00785DA5" w:rsidRDefault="00785DA5" w:rsidP="00785DA5">
      <w:pPr>
        <w:autoSpaceDE w:val="0"/>
        <w:autoSpaceDN w:val="0"/>
        <w:ind w:firstLine="540"/>
        <w:jc w:val="both"/>
        <w:outlineLvl w:val="1"/>
        <w:rPr>
          <w:sz w:val="28"/>
          <w:szCs w:val="28"/>
        </w:rPr>
      </w:pPr>
      <w:r>
        <w:rPr>
          <w:sz w:val="28"/>
          <w:szCs w:val="28"/>
        </w:rPr>
        <w:t>д) рекомендаций Российской трехсторонней комиссии по регулированию социально-трудовых отношений;</w:t>
      </w:r>
    </w:p>
    <w:p w:rsidR="00785DA5" w:rsidRDefault="00785DA5" w:rsidP="00785DA5">
      <w:pPr>
        <w:autoSpaceDE w:val="0"/>
        <w:autoSpaceDN w:val="0"/>
        <w:ind w:firstLine="540"/>
        <w:jc w:val="both"/>
        <w:outlineLvl w:val="1"/>
        <w:rPr>
          <w:sz w:val="28"/>
          <w:szCs w:val="28"/>
        </w:rPr>
      </w:pPr>
      <w:r>
        <w:rPr>
          <w:sz w:val="28"/>
          <w:szCs w:val="28"/>
        </w:rPr>
        <w:t>е) мнения представительного органа работников.</w:t>
      </w:r>
    </w:p>
    <w:p w:rsidR="00785DA5" w:rsidRDefault="00785DA5" w:rsidP="00785DA5">
      <w:pPr>
        <w:autoSpaceDE w:val="0"/>
        <w:autoSpaceDN w:val="0"/>
        <w:ind w:firstLine="540"/>
        <w:jc w:val="both"/>
        <w:outlineLvl w:val="1"/>
        <w:rPr>
          <w:sz w:val="28"/>
          <w:szCs w:val="28"/>
        </w:rPr>
      </w:pPr>
      <w:r>
        <w:rPr>
          <w:sz w:val="28"/>
          <w:szCs w:val="28"/>
        </w:rPr>
        <w:t>1.4. Работникам учреждений в случаях, установленных настоящим Положением, осуществляется выплата единовременной материальной помощи.</w:t>
      </w:r>
    </w:p>
    <w:p w:rsidR="00785DA5" w:rsidRDefault="00785DA5" w:rsidP="00785DA5">
      <w:pPr>
        <w:tabs>
          <w:tab w:val="left" w:pos="540"/>
        </w:tabs>
        <w:jc w:val="both"/>
        <w:rPr>
          <w:sz w:val="28"/>
          <w:szCs w:val="28"/>
        </w:rPr>
      </w:pPr>
      <w:r>
        <w:rPr>
          <w:sz w:val="28"/>
          <w:szCs w:val="28"/>
        </w:rPr>
        <w:lastRenderedPageBreak/>
        <w:tab/>
        <w:t xml:space="preserve">1.5. Примерное Положения об оплате труда работников учреждений различных отраслей бюджетной сферы, включая компенсационные, стимулирующие выплаты и единовременная материальная помощь устанавливаются Постановлением Главы сельсовета. </w:t>
      </w:r>
    </w:p>
    <w:p w:rsidR="00785DA5" w:rsidRDefault="00785DA5" w:rsidP="00785DA5">
      <w:pPr>
        <w:tabs>
          <w:tab w:val="left" w:pos="540"/>
        </w:tabs>
        <w:jc w:val="both"/>
        <w:rPr>
          <w:sz w:val="28"/>
          <w:szCs w:val="28"/>
        </w:rPr>
      </w:pPr>
    </w:p>
    <w:p w:rsidR="00785DA5" w:rsidRDefault="00785DA5" w:rsidP="00785DA5">
      <w:pPr>
        <w:widowControl w:val="0"/>
        <w:numPr>
          <w:ilvl w:val="0"/>
          <w:numId w:val="37"/>
        </w:numPr>
        <w:autoSpaceDE w:val="0"/>
        <w:autoSpaceDN w:val="0"/>
        <w:adjustRightInd w:val="0"/>
        <w:spacing w:line="360" w:lineRule="atLeast"/>
        <w:jc w:val="both"/>
        <w:outlineLvl w:val="1"/>
        <w:rPr>
          <w:b/>
          <w:sz w:val="28"/>
          <w:szCs w:val="28"/>
        </w:rPr>
      </w:pPr>
      <w:r>
        <w:rPr>
          <w:b/>
          <w:sz w:val="28"/>
          <w:szCs w:val="28"/>
        </w:rPr>
        <w:t>Оклады (должностные оклады), ставки заработной платы</w:t>
      </w:r>
    </w:p>
    <w:p w:rsidR="00785DA5" w:rsidRDefault="00785DA5" w:rsidP="00785DA5">
      <w:pPr>
        <w:autoSpaceDE w:val="0"/>
        <w:autoSpaceDN w:val="0"/>
        <w:ind w:left="720"/>
        <w:jc w:val="both"/>
        <w:outlineLvl w:val="1"/>
        <w:rPr>
          <w:b/>
          <w:sz w:val="28"/>
          <w:szCs w:val="28"/>
        </w:rPr>
      </w:pPr>
    </w:p>
    <w:p w:rsidR="00785DA5" w:rsidRDefault="00785DA5" w:rsidP="00785DA5">
      <w:pPr>
        <w:autoSpaceDE w:val="0"/>
        <w:autoSpaceDN w:val="0"/>
        <w:ind w:firstLine="540"/>
        <w:jc w:val="both"/>
        <w:outlineLvl w:val="1"/>
        <w:rPr>
          <w:sz w:val="28"/>
          <w:szCs w:val="28"/>
        </w:rPr>
      </w:pPr>
      <w:r>
        <w:rPr>
          <w:sz w:val="28"/>
          <w:szCs w:val="28"/>
        </w:rPr>
        <w:t>2.1. 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
    <w:p w:rsidR="00785DA5" w:rsidRDefault="00785DA5" w:rsidP="00785DA5">
      <w:pPr>
        <w:autoSpaceDE w:val="0"/>
        <w:autoSpaceDN w:val="0"/>
        <w:ind w:firstLine="540"/>
        <w:jc w:val="both"/>
        <w:outlineLvl w:val="1"/>
        <w:rPr>
          <w:sz w:val="28"/>
          <w:szCs w:val="28"/>
        </w:rPr>
      </w:pPr>
      <w:r>
        <w:rPr>
          <w:sz w:val="28"/>
          <w:szCs w:val="28"/>
        </w:rPr>
        <w:t>2.2.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785DA5" w:rsidRDefault="00785DA5" w:rsidP="00785DA5">
      <w:pPr>
        <w:autoSpaceDE w:val="0"/>
        <w:autoSpaceDN w:val="0"/>
        <w:ind w:firstLine="540"/>
        <w:jc w:val="both"/>
        <w:outlineLvl w:val="1"/>
        <w:rPr>
          <w:sz w:val="28"/>
          <w:szCs w:val="28"/>
        </w:rPr>
      </w:pPr>
      <w:r>
        <w:rPr>
          <w:sz w:val="28"/>
          <w:szCs w:val="28"/>
        </w:rPr>
        <w:t>2.3. Минимальные размеры окладов, ставок устанавливаются в примерных положениях об оплате труда.</w:t>
      </w:r>
    </w:p>
    <w:p w:rsidR="00785DA5" w:rsidRDefault="00785DA5" w:rsidP="00785DA5">
      <w:pPr>
        <w:autoSpaceDE w:val="0"/>
        <w:autoSpaceDN w:val="0"/>
        <w:ind w:firstLine="540"/>
        <w:jc w:val="both"/>
        <w:outlineLvl w:val="1"/>
        <w:rPr>
          <w:sz w:val="28"/>
          <w:szCs w:val="28"/>
        </w:rPr>
      </w:pPr>
      <w:r>
        <w:rPr>
          <w:sz w:val="28"/>
          <w:szCs w:val="28"/>
        </w:rPr>
        <w:t>В примерных положениях об оплате труда могут устанавливаться должности (профессии) работников учреждений и условия,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w:t>
      </w:r>
    </w:p>
    <w:p w:rsidR="00785DA5" w:rsidRDefault="00785DA5" w:rsidP="00785DA5">
      <w:pPr>
        <w:jc w:val="both"/>
        <w:rPr>
          <w:sz w:val="28"/>
          <w:szCs w:val="28"/>
        </w:rPr>
      </w:pPr>
    </w:p>
    <w:p w:rsidR="00785DA5" w:rsidRDefault="00785DA5" w:rsidP="00785DA5">
      <w:pPr>
        <w:widowControl w:val="0"/>
        <w:numPr>
          <w:ilvl w:val="0"/>
          <w:numId w:val="37"/>
        </w:numPr>
        <w:autoSpaceDE w:val="0"/>
        <w:autoSpaceDN w:val="0"/>
        <w:adjustRightInd w:val="0"/>
        <w:spacing w:line="360" w:lineRule="atLeast"/>
        <w:jc w:val="both"/>
        <w:outlineLvl w:val="1"/>
        <w:rPr>
          <w:b/>
          <w:sz w:val="28"/>
          <w:szCs w:val="28"/>
        </w:rPr>
      </w:pPr>
      <w:r>
        <w:rPr>
          <w:b/>
          <w:sz w:val="28"/>
          <w:szCs w:val="28"/>
        </w:rPr>
        <w:t>Выплаты компенсационного характера</w:t>
      </w:r>
    </w:p>
    <w:p w:rsidR="00785DA5" w:rsidRDefault="00785DA5" w:rsidP="00785DA5">
      <w:pPr>
        <w:autoSpaceDE w:val="0"/>
        <w:autoSpaceDN w:val="0"/>
        <w:ind w:left="720"/>
        <w:jc w:val="both"/>
        <w:outlineLvl w:val="1"/>
        <w:rPr>
          <w:b/>
          <w:sz w:val="28"/>
          <w:szCs w:val="28"/>
        </w:rPr>
      </w:pPr>
    </w:p>
    <w:p w:rsidR="00785DA5" w:rsidRDefault="00785DA5" w:rsidP="00785DA5">
      <w:pPr>
        <w:autoSpaceDE w:val="0"/>
        <w:autoSpaceDN w:val="0"/>
        <w:ind w:firstLine="540"/>
        <w:jc w:val="both"/>
        <w:outlineLvl w:val="1"/>
        <w:rPr>
          <w:sz w:val="28"/>
          <w:szCs w:val="28"/>
        </w:rPr>
      </w:pPr>
      <w:r>
        <w:rPr>
          <w:sz w:val="28"/>
          <w:szCs w:val="28"/>
        </w:rPr>
        <w:t xml:space="preserve">3.1. Порядок установления выплат компенсационного характера, их виды и размеры определяются в соответствии с трудовым </w:t>
      </w:r>
      <w:hyperlink r:id="rId9" w:history="1">
        <w:r>
          <w:rPr>
            <w:rStyle w:val="a5"/>
            <w:rFonts w:eastAsiaTheme="majorEastAsia"/>
            <w:color w:val="auto"/>
          </w:rPr>
          <w:t>законодательством</w:t>
        </w:r>
      </w:hyperlink>
      <w:r>
        <w:rPr>
          <w:sz w:val="28"/>
          <w:szCs w:val="28"/>
        </w:rPr>
        <w:t xml:space="preserve"> и иными нормативными правовыми актами Российской Федерации, законами Красноярского края содержащими нормы трудового права, и настоящим Положением.</w:t>
      </w:r>
    </w:p>
    <w:p w:rsidR="00785DA5" w:rsidRDefault="00785DA5" w:rsidP="00785DA5">
      <w:pPr>
        <w:autoSpaceDE w:val="0"/>
        <w:autoSpaceDN w:val="0"/>
        <w:ind w:firstLine="540"/>
        <w:jc w:val="both"/>
        <w:outlineLvl w:val="1"/>
        <w:rPr>
          <w:sz w:val="28"/>
          <w:szCs w:val="28"/>
        </w:rPr>
      </w:pPr>
      <w:r>
        <w:rPr>
          <w:sz w:val="28"/>
          <w:szCs w:val="28"/>
        </w:rPr>
        <w:t>3.2. К выплатам компенсационного характера относятся:</w:t>
      </w:r>
    </w:p>
    <w:p w:rsidR="00785DA5" w:rsidRDefault="00785DA5" w:rsidP="00785DA5">
      <w:pPr>
        <w:autoSpaceDE w:val="0"/>
        <w:autoSpaceDN w:val="0"/>
        <w:ind w:firstLine="540"/>
        <w:jc w:val="both"/>
        <w:outlineLvl w:val="1"/>
        <w:rPr>
          <w:sz w:val="28"/>
          <w:szCs w:val="28"/>
        </w:rPr>
      </w:pPr>
      <w:r>
        <w:rPr>
          <w:sz w:val="28"/>
          <w:szCs w:val="28"/>
        </w:rPr>
        <w:t>выплаты работникам, занятым на тяжелых работах, работах с вредными и (или) опасными и иными особыми условиями труда;</w:t>
      </w:r>
    </w:p>
    <w:p w:rsidR="00785DA5" w:rsidRDefault="00785DA5" w:rsidP="00785DA5">
      <w:pPr>
        <w:autoSpaceDE w:val="0"/>
        <w:autoSpaceDN w:val="0"/>
        <w:ind w:firstLine="540"/>
        <w:jc w:val="both"/>
        <w:outlineLvl w:val="1"/>
        <w:rPr>
          <w:sz w:val="28"/>
          <w:szCs w:val="28"/>
        </w:rPr>
      </w:pPr>
      <w:r>
        <w:rPr>
          <w:sz w:val="28"/>
          <w:szCs w:val="28"/>
        </w:rPr>
        <w:t>выплаты за работу в местностях с особыми климатическими условиями;</w:t>
      </w:r>
    </w:p>
    <w:p w:rsidR="00785DA5" w:rsidRDefault="00785DA5" w:rsidP="00785DA5">
      <w:pPr>
        <w:autoSpaceDE w:val="0"/>
        <w:autoSpaceDN w:val="0"/>
        <w:ind w:firstLine="540"/>
        <w:jc w:val="both"/>
        <w:outlineLvl w:val="1"/>
        <w:rPr>
          <w:sz w:val="28"/>
          <w:szCs w:val="28"/>
        </w:rPr>
      </w:pPr>
      <w:r>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785DA5" w:rsidRDefault="00785DA5" w:rsidP="00785DA5">
      <w:pPr>
        <w:autoSpaceDE w:val="0"/>
        <w:autoSpaceDN w:val="0"/>
        <w:ind w:firstLine="540"/>
        <w:jc w:val="both"/>
        <w:outlineLvl w:val="1"/>
        <w:rPr>
          <w:sz w:val="28"/>
          <w:szCs w:val="28"/>
        </w:rPr>
      </w:pPr>
      <w:r>
        <w:rPr>
          <w:sz w:val="28"/>
          <w:szCs w:val="28"/>
        </w:rPr>
        <w:lastRenderedPageBreak/>
        <w:t>надбавки за работу со сведениями, составляющими государственную тайну.</w:t>
      </w:r>
    </w:p>
    <w:p w:rsidR="00785DA5" w:rsidRDefault="00785DA5" w:rsidP="00785DA5">
      <w:pPr>
        <w:autoSpaceDE w:val="0"/>
        <w:autoSpaceDN w:val="0"/>
        <w:ind w:firstLine="540"/>
        <w:jc w:val="both"/>
        <w:outlineLvl w:val="1"/>
        <w:rPr>
          <w:sz w:val="28"/>
          <w:szCs w:val="28"/>
        </w:rPr>
      </w:pPr>
      <w:r>
        <w:rPr>
          <w:sz w:val="28"/>
          <w:szCs w:val="28"/>
        </w:rPr>
        <w:t>3.3. Виды выплат компенсационного характера, размеры и условия их осуществления устанавливаются в примерных положениях об оплате труда в соответствии с трудовым законодательством и иными нормативными правовыми актами Российской Федерации, Красноярского края и Абанского района, содержащими нормы трудового права, и настоящим Положением.</w:t>
      </w:r>
    </w:p>
    <w:p w:rsidR="00785DA5" w:rsidRDefault="00785DA5" w:rsidP="00785DA5">
      <w:pPr>
        <w:autoSpaceDE w:val="0"/>
        <w:autoSpaceDN w:val="0"/>
        <w:ind w:firstLine="540"/>
        <w:jc w:val="both"/>
        <w:outlineLvl w:val="1"/>
        <w:rPr>
          <w:sz w:val="28"/>
          <w:szCs w:val="28"/>
        </w:rPr>
      </w:pPr>
      <w:r>
        <w:rPr>
          <w:sz w:val="28"/>
          <w:szCs w:val="28"/>
        </w:rPr>
        <w:t>3.4.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785DA5" w:rsidRDefault="00785DA5" w:rsidP="00785DA5">
      <w:pPr>
        <w:autoSpaceDE w:val="0"/>
        <w:autoSpaceDN w:val="0"/>
        <w:ind w:firstLine="540"/>
        <w:jc w:val="both"/>
        <w:outlineLvl w:val="1"/>
        <w:rPr>
          <w:sz w:val="28"/>
          <w:szCs w:val="28"/>
        </w:rPr>
      </w:pPr>
    </w:p>
    <w:p w:rsidR="00785DA5" w:rsidRDefault="00785DA5" w:rsidP="00785DA5">
      <w:pPr>
        <w:widowControl w:val="0"/>
        <w:numPr>
          <w:ilvl w:val="0"/>
          <w:numId w:val="37"/>
        </w:numPr>
        <w:autoSpaceDE w:val="0"/>
        <w:autoSpaceDN w:val="0"/>
        <w:adjustRightInd w:val="0"/>
        <w:spacing w:line="360" w:lineRule="atLeast"/>
        <w:jc w:val="both"/>
        <w:outlineLvl w:val="1"/>
        <w:rPr>
          <w:b/>
          <w:sz w:val="28"/>
          <w:szCs w:val="28"/>
        </w:rPr>
      </w:pPr>
      <w:r>
        <w:rPr>
          <w:b/>
          <w:sz w:val="28"/>
          <w:szCs w:val="28"/>
        </w:rPr>
        <w:t>Выплаты стимулирующего характера</w:t>
      </w:r>
    </w:p>
    <w:p w:rsidR="00785DA5" w:rsidRDefault="00785DA5" w:rsidP="00785DA5">
      <w:pPr>
        <w:autoSpaceDE w:val="0"/>
        <w:autoSpaceDN w:val="0"/>
        <w:ind w:left="720"/>
        <w:jc w:val="both"/>
        <w:outlineLvl w:val="1"/>
        <w:rPr>
          <w:b/>
          <w:sz w:val="28"/>
          <w:szCs w:val="28"/>
        </w:rPr>
      </w:pPr>
    </w:p>
    <w:p w:rsidR="00785DA5" w:rsidRDefault="00785DA5" w:rsidP="00785DA5">
      <w:pPr>
        <w:autoSpaceDE w:val="0"/>
        <w:autoSpaceDN w:val="0"/>
        <w:ind w:firstLine="540"/>
        <w:jc w:val="both"/>
        <w:outlineLvl w:val="1"/>
        <w:rPr>
          <w:sz w:val="28"/>
          <w:szCs w:val="28"/>
        </w:rPr>
      </w:pPr>
      <w:r>
        <w:rPr>
          <w:sz w:val="28"/>
          <w:szCs w:val="28"/>
        </w:rPr>
        <w:t>4.1. Работникам учреждений в пределах утвержденного фонда оплаты труда могут устанавливаться следующие выплаты стимулирующего характера:</w:t>
      </w:r>
    </w:p>
    <w:p w:rsidR="00785DA5" w:rsidRDefault="00785DA5" w:rsidP="00785DA5">
      <w:pPr>
        <w:autoSpaceDE w:val="0"/>
        <w:autoSpaceDN w:val="0"/>
        <w:jc w:val="both"/>
        <w:outlineLvl w:val="1"/>
        <w:rPr>
          <w:sz w:val="28"/>
          <w:szCs w:val="28"/>
        </w:rPr>
      </w:pPr>
      <w:r>
        <w:rPr>
          <w:sz w:val="28"/>
          <w:szCs w:val="28"/>
        </w:rPr>
        <w:t xml:space="preserve">              выплаты за важность выполняемой работы, степень самостоятельности и ответственности при выполнении поставленных задач;</w:t>
      </w:r>
    </w:p>
    <w:p w:rsidR="00785DA5" w:rsidRDefault="00785DA5" w:rsidP="00785DA5">
      <w:pPr>
        <w:autoSpaceDE w:val="0"/>
        <w:autoSpaceDN w:val="0"/>
        <w:jc w:val="both"/>
        <w:outlineLvl w:val="1"/>
        <w:rPr>
          <w:sz w:val="28"/>
          <w:szCs w:val="28"/>
        </w:rPr>
      </w:pPr>
      <w:r>
        <w:rPr>
          <w:sz w:val="28"/>
          <w:szCs w:val="28"/>
        </w:rPr>
        <w:t xml:space="preserve">              выплаты за интенсивность и высокие результаты работы;</w:t>
      </w:r>
    </w:p>
    <w:p w:rsidR="00785DA5" w:rsidRDefault="00785DA5" w:rsidP="00785DA5">
      <w:pPr>
        <w:autoSpaceDE w:val="0"/>
        <w:autoSpaceDN w:val="0"/>
        <w:jc w:val="both"/>
        <w:outlineLvl w:val="1"/>
        <w:rPr>
          <w:sz w:val="28"/>
          <w:szCs w:val="28"/>
        </w:rPr>
      </w:pPr>
      <w:r>
        <w:rPr>
          <w:sz w:val="28"/>
          <w:szCs w:val="28"/>
        </w:rPr>
        <w:t xml:space="preserve">              выплаты за качество выполняемых работ;</w:t>
      </w:r>
    </w:p>
    <w:p w:rsidR="00785DA5" w:rsidRDefault="00785DA5" w:rsidP="00785DA5">
      <w:pPr>
        <w:autoSpaceDE w:val="0"/>
        <w:autoSpaceDN w:val="0"/>
        <w:jc w:val="both"/>
        <w:outlineLvl w:val="1"/>
        <w:rPr>
          <w:sz w:val="28"/>
          <w:szCs w:val="28"/>
        </w:rPr>
      </w:pPr>
      <w:r>
        <w:rPr>
          <w:sz w:val="28"/>
          <w:szCs w:val="28"/>
        </w:rPr>
        <w:t xml:space="preserve">              персональные выплаты;</w:t>
      </w:r>
    </w:p>
    <w:p w:rsidR="00785DA5" w:rsidRDefault="00785DA5" w:rsidP="00785DA5">
      <w:pPr>
        <w:autoSpaceDE w:val="0"/>
        <w:autoSpaceDN w:val="0"/>
        <w:jc w:val="both"/>
        <w:outlineLvl w:val="1"/>
        <w:rPr>
          <w:sz w:val="28"/>
          <w:szCs w:val="28"/>
        </w:rPr>
      </w:pPr>
      <w:r>
        <w:rPr>
          <w:sz w:val="28"/>
          <w:szCs w:val="28"/>
        </w:rPr>
        <w:t xml:space="preserve">              выплаты по итогам работы.</w:t>
      </w:r>
    </w:p>
    <w:p w:rsidR="00785DA5" w:rsidRDefault="00785DA5" w:rsidP="00785DA5">
      <w:pPr>
        <w:autoSpaceDE w:val="0"/>
        <w:autoSpaceDN w:val="0"/>
        <w:ind w:firstLine="540"/>
        <w:jc w:val="both"/>
        <w:outlineLvl w:val="1"/>
        <w:rPr>
          <w:sz w:val="28"/>
          <w:szCs w:val="28"/>
        </w:rPr>
      </w:pPr>
      <w:r>
        <w:rPr>
          <w:sz w:val="28"/>
          <w:szCs w:val="28"/>
        </w:rPr>
        <w:t>4.2. Персональные выплаты устанавливаются с учетом квалификационной категории, сложности, напряженности и особого режима работы, опыта работы, работы в сельской местности,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 обеспечения региональной выплаты, установленной пунктом 4.2</w:t>
      </w:r>
      <w:r>
        <w:rPr>
          <w:sz w:val="28"/>
          <w:szCs w:val="28"/>
          <w:vertAlign w:val="superscript"/>
        </w:rPr>
        <w:t>1</w:t>
      </w:r>
      <w:r>
        <w:rPr>
          <w:sz w:val="28"/>
          <w:szCs w:val="28"/>
        </w:rPr>
        <w:t xml:space="preserve"> настоящего Положения.</w:t>
      </w:r>
    </w:p>
    <w:p w:rsidR="00785DA5" w:rsidRDefault="00785DA5" w:rsidP="00785DA5">
      <w:pPr>
        <w:ind w:firstLine="540"/>
        <w:jc w:val="both"/>
        <w:rPr>
          <w:sz w:val="28"/>
          <w:szCs w:val="28"/>
        </w:rPr>
      </w:pPr>
      <w:r>
        <w:rPr>
          <w:sz w:val="28"/>
          <w:szCs w:val="28"/>
        </w:rPr>
        <w:t>4.2</w:t>
      </w:r>
      <w:r>
        <w:rPr>
          <w:sz w:val="28"/>
          <w:szCs w:val="28"/>
          <w:vertAlign w:val="superscript"/>
        </w:rPr>
        <w:t>1</w:t>
      </w:r>
      <w:r>
        <w:rPr>
          <w:sz w:val="28"/>
          <w:szCs w:val="28"/>
        </w:rPr>
        <w:t>.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785DA5" w:rsidRDefault="00785DA5" w:rsidP="00785DA5">
      <w:pPr>
        <w:ind w:firstLine="720"/>
        <w:jc w:val="both"/>
        <w:rPr>
          <w:sz w:val="28"/>
          <w:szCs w:val="28"/>
        </w:rPr>
      </w:pPr>
      <w:r>
        <w:rPr>
          <w:sz w:val="28"/>
          <w:szCs w:val="28"/>
        </w:rPr>
        <w:t>Для целей расчета региональной выплаты размер заработной платы составляет 6 068 рублей.</w:t>
      </w:r>
    </w:p>
    <w:p w:rsidR="00785DA5" w:rsidRDefault="00785DA5" w:rsidP="00785DA5">
      <w:pPr>
        <w:ind w:firstLine="720"/>
        <w:jc w:val="both"/>
        <w:rPr>
          <w:sz w:val="28"/>
          <w:szCs w:val="28"/>
        </w:rPr>
      </w:pPr>
      <w:r>
        <w:rPr>
          <w:sz w:val="28"/>
          <w:szCs w:val="28"/>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785DA5" w:rsidRDefault="00785DA5" w:rsidP="00785DA5">
      <w:pPr>
        <w:ind w:firstLine="720"/>
        <w:jc w:val="both"/>
        <w:rPr>
          <w:sz w:val="28"/>
          <w:szCs w:val="28"/>
        </w:rPr>
      </w:pPr>
      <w:r>
        <w:rPr>
          <w:sz w:val="28"/>
          <w:szCs w:val="28"/>
        </w:rPr>
        <w:t xml:space="preserve">Работникам, месячная заработная плата которых по основному месту работы при не полностью отработанной норме рабочего времени ниже </w:t>
      </w:r>
      <w:r>
        <w:rPr>
          <w:sz w:val="28"/>
          <w:szCs w:val="28"/>
        </w:rPr>
        <w:lastRenderedPageBreak/>
        <w:t>размера заработной платы, установленного настоящим пунктом, исчисленного пропорционально отработанного времени, установить региональную выплаты,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785DA5" w:rsidRDefault="00785DA5" w:rsidP="00785DA5">
      <w:pPr>
        <w:ind w:firstLine="720"/>
        <w:jc w:val="both"/>
        <w:rPr>
          <w:sz w:val="28"/>
          <w:szCs w:val="28"/>
        </w:rPr>
      </w:pPr>
      <w:r>
        <w:rPr>
          <w:sz w:val="28"/>
          <w:szCs w:val="28"/>
        </w:rPr>
        <w:t xml:space="preserve">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 до минимальной заработной платы, установленного в Красноярском крае (в случае ее осуществления). </w:t>
      </w:r>
    </w:p>
    <w:p w:rsidR="00785DA5" w:rsidRDefault="00785DA5" w:rsidP="00785DA5">
      <w:pPr>
        <w:ind w:firstLine="720"/>
        <w:jc w:val="both"/>
        <w:rPr>
          <w:sz w:val="28"/>
          <w:szCs w:val="28"/>
        </w:rPr>
      </w:pPr>
      <w:r>
        <w:rPr>
          <w:sz w:val="28"/>
          <w:szCs w:val="28"/>
        </w:rPr>
        <w:t>Региональная выплата включает в себя начисление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785DA5" w:rsidRDefault="00785DA5" w:rsidP="00785DA5">
      <w:pPr>
        <w:autoSpaceDE w:val="0"/>
        <w:autoSpaceDN w:val="0"/>
        <w:ind w:firstLine="540"/>
        <w:jc w:val="both"/>
        <w:outlineLvl w:val="1"/>
        <w:rPr>
          <w:sz w:val="28"/>
          <w:szCs w:val="28"/>
        </w:rPr>
      </w:pPr>
      <w:r>
        <w:rPr>
          <w:sz w:val="28"/>
          <w:szCs w:val="28"/>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785DA5" w:rsidRDefault="00785DA5" w:rsidP="00785DA5">
      <w:pPr>
        <w:autoSpaceDE w:val="0"/>
        <w:autoSpaceDN w:val="0"/>
        <w:ind w:firstLine="540"/>
        <w:jc w:val="both"/>
        <w:outlineLvl w:val="1"/>
        <w:rPr>
          <w:sz w:val="28"/>
          <w:szCs w:val="28"/>
        </w:rPr>
      </w:pPr>
      <w:r>
        <w:rPr>
          <w:sz w:val="28"/>
          <w:szCs w:val="28"/>
        </w:rPr>
        <w:t>4.3. Виды, условия, размер и порядок выплат стимулирующего характера, в том числе критерии оценки результативности и качества труда работников, устанавливаются в примерных Положениях об оплате труда.</w:t>
      </w:r>
    </w:p>
    <w:p w:rsidR="00785DA5" w:rsidRDefault="00785DA5" w:rsidP="00785DA5">
      <w:pPr>
        <w:autoSpaceDE w:val="0"/>
        <w:autoSpaceDN w:val="0"/>
        <w:ind w:firstLine="540"/>
        <w:jc w:val="both"/>
        <w:outlineLvl w:val="1"/>
        <w:rPr>
          <w:sz w:val="20"/>
          <w:szCs w:val="20"/>
        </w:rPr>
      </w:pPr>
      <w:r>
        <w:rPr>
          <w:sz w:val="28"/>
          <w:szCs w:val="28"/>
        </w:rPr>
        <w:t>4.4.Учредитель определяет виды, условия, размер и порядок выплат стимулирующего характера, в том числе критерии оценки результативности и качества труда для работников учреждений, учредителем которых является.</w:t>
      </w:r>
    </w:p>
    <w:p w:rsidR="00785DA5" w:rsidRDefault="00785DA5" w:rsidP="00785DA5">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4.5 . 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системы оплаты труда.</w:t>
      </w:r>
    </w:p>
    <w:p w:rsidR="00785DA5" w:rsidRDefault="00785DA5" w:rsidP="00785DA5">
      <w:pPr>
        <w:autoSpaceDE w:val="0"/>
        <w:autoSpaceDN w:val="0"/>
        <w:ind w:firstLine="540"/>
        <w:jc w:val="both"/>
        <w:outlineLvl w:val="1"/>
        <w:rPr>
          <w:sz w:val="28"/>
          <w:szCs w:val="28"/>
        </w:rPr>
      </w:pPr>
      <w:r>
        <w:rPr>
          <w:sz w:val="28"/>
          <w:szCs w:val="28"/>
        </w:rPr>
        <w:t>4.6.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Критерии оценки результативности и качества труда работника не учитываются при выплате стимулирующих выплат за условия, работы в сельской местности,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 обеспечения региональной выплаты, установленной пунктом 4.2</w:t>
      </w:r>
      <w:r>
        <w:rPr>
          <w:sz w:val="28"/>
          <w:szCs w:val="28"/>
          <w:vertAlign w:val="superscript"/>
        </w:rPr>
        <w:t>1</w:t>
      </w:r>
      <w:r>
        <w:rPr>
          <w:sz w:val="28"/>
          <w:szCs w:val="28"/>
        </w:rPr>
        <w:t xml:space="preserve"> настоящего Положения. 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приносящей доход деятельности и направленных учреждением в установленном порядке на оплату труда работников.</w:t>
      </w:r>
    </w:p>
    <w:p w:rsidR="00785DA5" w:rsidRDefault="00785DA5" w:rsidP="00785DA5">
      <w:pPr>
        <w:tabs>
          <w:tab w:val="left" w:pos="1260"/>
        </w:tabs>
        <w:jc w:val="both"/>
        <w:rPr>
          <w:sz w:val="28"/>
          <w:szCs w:val="28"/>
        </w:rPr>
      </w:pPr>
    </w:p>
    <w:p w:rsidR="00785DA5" w:rsidRDefault="00785DA5" w:rsidP="00785DA5">
      <w:pPr>
        <w:widowControl w:val="0"/>
        <w:numPr>
          <w:ilvl w:val="0"/>
          <w:numId w:val="37"/>
        </w:numPr>
        <w:adjustRightInd w:val="0"/>
        <w:spacing w:line="360" w:lineRule="atLeast"/>
        <w:jc w:val="both"/>
        <w:rPr>
          <w:b/>
          <w:sz w:val="28"/>
          <w:szCs w:val="28"/>
        </w:rPr>
      </w:pPr>
      <w:r>
        <w:rPr>
          <w:b/>
          <w:sz w:val="28"/>
          <w:szCs w:val="28"/>
        </w:rPr>
        <w:t>Единовременная материальная помощь</w:t>
      </w:r>
    </w:p>
    <w:p w:rsidR="00785DA5" w:rsidRDefault="00785DA5" w:rsidP="00785DA5">
      <w:pPr>
        <w:ind w:left="720"/>
        <w:jc w:val="both"/>
        <w:rPr>
          <w:b/>
          <w:sz w:val="28"/>
          <w:szCs w:val="28"/>
        </w:rPr>
      </w:pPr>
    </w:p>
    <w:p w:rsidR="00785DA5" w:rsidRDefault="00785DA5" w:rsidP="00785DA5">
      <w:pPr>
        <w:tabs>
          <w:tab w:val="left" w:pos="720"/>
        </w:tabs>
        <w:ind w:firstLine="720"/>
        <w:jc w:val="both"/>
        <w:rPr>
          <w:sz w:val="28"/>
          <w:szCs w:val="28"/>
        </w:rPr>
      </w:pPr>
      <w:r>
        <w:rPr>
          <w:sz w:val="28"/>
          <w:szCs w:val="28"/>
        </w:rPr>
        <w:t xml:space="preserve">5.1. Работникам учреждений в пределах утвержденного фонда оплаты труда осуществляется выплата единовременной материальной помощи. Единовременная материальная помощь работникам учреждений оказывается по решению руководителя учреждения в связи с бракосочетанием, с рождением ребенка, в связи со смертью супруга (супруги) или близких родственников (детей, родителей). </w:t>
      </w:r>
    </w:p>
    <w:p w:rsidR="00785DA5" w:rsidRDefault="00785DA5" w:rsidP="00785DA5">
      <w:pPr>
        <w:tabs>
          <w:tab w:val="left" w:pos="720"/>
        </w:tabs>
        <w:ind w:firstLine="720"/>
        <w:jc w:val="both"/>
        <w:rPr>
          <w:sz w:val="28"/>
          <w:szCs w:val="28"/>
        </w:rPr>
      </w:pPr>
      <w:r>
        <w:rPr>
          <w:sz w:val="28"/>
          <w:szCs w:val="28"/>
        </w:rPr>
        <w:t xml:space="preserve">5.2. Размер единовременной </w:t>
      </w:r>
      <w:r>
        <w:rPr>
          <w:sz w:val="28"/>
          <w:szCs w:val="28"/>
        </w:rPr>
        <w:tab/>
        <w:t>материальной помощи не может превышать трех тысяч рублей по каждому основанию, предусмотренному пунктом 5.1 раздела 5 настоящего Положения.</w:t>
      </w:r>
    </w:p>
    <w:p w:rsidR="00785DA5" w:rsidRDefault="00785DA5" w:rsidP="00785DA5">
      <w:pPr>
        <w:tabs>
          <w:tab w:val="left" w:pos="720"/>
        </w:tabs>
        <w:ind w:firstLine="720"/>
        <w:jc w:val="both"/>
        <w:rPr>
          <w:sz w:val="28"/>
          <w:szCs w:val="28"/>
        </w:rPr>
      </w:pPr>
      <w:r>
        <w:rPr>
          <w:sz w:val="28"/>
          <w:szCs w:val="28"/>
        </w:rPr>
        <w:t>5.3. Выплата единовременной материальной помощи работникам производится на основании распоряжения руководителя учреждения с учетом положения настоящего раздела.</w:t>
      </w:r>
    </w:p>
    <w:p w:rsidR="00785DA5" w:rsidRDefault="00785DA5" w:rsidP="00785DA5">
      <w:pPr>
        <w:tabs>
          <w:tab w:val="left" w:pos="720"/>
        </w:tabs>
        <w:ind w:firstLine="720"/>
        <w:jc w:val="both"/>
        <w:rPr>
          <w:sz w:val="28"/>
          <w:szCs w:val="28"/>
        </w:rPr>
      </w:pPr>
    </w:p>
    <w:p w:rsidR="00785DA5" w:rsidRDefault="00785DA5" w:rsidP="00785DA5">
      <w:pPr>
        <w:autoSpaceDE w:val="0"/>
        <w:autoSpaceDN w:val="0"/>
        <w:ind w:firstLine="540"/>
        <w:jc w:val="both"/>
        <w:outlineLvl w:val="1"/>
        <w:rPr>
          <w:b/>
          <w:sz w:val="28"/>
          <w:szCs w:val="28"/>
        </w:rPr>
      </w:pPr>
      <w:r>
        <w:rPr>
          <w:b/>
          <w:sz w:val="28"/>
          <w:szCs w:val="28"/>
        </w:rPr>
        <w:t>6. Оплата труда руководителей учреждений, их заместителей и главных бухгалтеров</w:t>
      </w:r>
    </w:p>
    <w:p w:rsidR="00785DA5" w:rsidRDefault="00785DA5" w:rsidP="00785DA5">
      <w:pPr>
        <w:autoSpaceDE w:val="0"/>
        <w:autoSpaceDN w:val="0"/>
        <w:ind w:firstLine="540"/>
        <w:jc w:val="both"/>
        <w:outlineLvl w:val="1"/>
        <w:rPr>
          <w:sz w:val="28"/>
          <w:szCs w:val="28"/>
        </w:rPr>
      </w:pPr>
    </w:p>
    <w:p w:rsidR="00785DA5" w:rsidRDefault="00785DA5" w:rsidP="00785DA5">
      <w:pPr>
        <w:autoSpaceDE w:val="0"/>
        <w:autoSpaceDN w:val="0"/>
        <w:ind w:firstLine="540"/>
        <w:jc w:val="both"/>
        <w:outlineLvl w:val="1"/>
        <w:rPr>
          <w:sz w:val="28"/>
          <w:szCs w:val="28"/>
        </w:rPr>
      </w:pPr>
      <w:r>
        <w:rPr>
          <w:sz w:val="28"/>
          <w:szCs w:val="28"/>
        </w:rPr>
        <w:t>6.1. Заработная плата руководителей учреждений, их заместителей и главных бухгалтеров включает в себя должностной оклад, выплаты компенсационного и стимулирующего характера, определяемые в соответствии с настоящим Положением.</w:t>
      </w:r>
    </w:p>
    <w:p w:rsidR="00785DA5" w:rsidRDefault="00785DA5" w:rsidP="00785DA5">
      <w:pPr>
        <w:autoSpaceDE w:val="0"/>
        <w:autoSpaceDN w:val="0"/>
        <w:ind w:firstLine="540"/>
        <w:jc w:val="both"/>
        <w:outlineLvl w:val="1"/>
        <w:rPr>
          <w:sz w:val="28"/>
          <w:szCs w:val="28"/>
        </w:rPr>
      </w:pPr>
      <w:r>
        <w:rPr>
          <w:sz w:val="28"/>
          <w:szCs w:val="28"/>
        </w:rPr>
        <w:t>6.2. Руководителю учреждения группа по оплате труда руководителей учреждений устанавливается локальным правовым актом учредителя, и определяется не реже одного раза в год в соответствии со значениями объемных показателей за предшествующий год или плановый период.</w:t>
      </w:r>
    </w:p>
    <w:p w:rsidR="00785DA5" w:rsidRDefault="00785DA5" w:rsidP="00785DA5">
      <w:pPr>
        <w:autoSpaceDE w:val="0"/>
        <w:autoSpaceDN w:val="0"/>
        <w:ind w:firstLine="540"/>
        <w:jc w:val="both"/>
        <w:outlineLvl w:val="1"/>
        <w:rPr>
          <w:sz w:val="28"/>
          <w:szCs w:val="28"/>
        </w:rPr>
      </w:pPr>
      <w:r>
        <w:rPr>
          <w:sz w:val="28"/>
          <w:szCs w:val="28"/>
        </w:rPr>
        <w:t>6.3. 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и перечнем должностей, профессий работников учреждений, относимых к основному персоналу по виду экономической деятельности.</w:t>
      </w:r>
    </w:p>
    <w:p w:rsidR="00785DA5" w:rsidRDefault="00785DA5" w:rsidP="00785DA5">
      <w:pPr>
        <w:autoSpaceDE w:val="0"/>
        <w:autoSpaceDN w:val="0"/>
        <w:ind w:firstLine="540"/>
        <w:jc w:val="both"/>
        <w:outlineLvl w:val="1"/>
        <w:rPr>
          <w:sz w:val="28"/>
          <w:szCs w:val="28"/>
        </w:rPr>
      </w:pPr>
      <w:r>
        <w:rPr>
          <w:sz w:val="28"/>
          <w:szCs w:val="28"/>
        </w:rPr>
        <w:t>6.4. Размеры должностных окладов заместителей руководителей и главных бухгалтеров устанавливаются руководителем учреждения на 10 - 30 процентов ниже размеров должностных окладов руководителей этих учреждений.</w:t>
      </w:r>
    </w:p>
    <w:p w:rsidR="00785DA5" w:rsidRDefault="00785DA5" w:rsidP="00785DA5">
      <w:pPr>
        <w:autoSpaceDE w:val="0"/>
        <w:autoSpaceDN w:val="0"/>
        <w:ind w:firstLine="540"/>
        <w:jc w:val="both"/>
        <w:outlineLvl w:val="1"/>
        <w:rPr>
          <w:sz w:val="28"/>
          <w:szCs w:val="28"/>
        </w:rPr>
      </w:pPr>
      <w:r>
        <w:rPr>
          <w:sz w:val="28"/>
          <w:szCs w:val="28"/>
        </w:rPr>
        <w:t>6.5. Виды выплат компенсационного характера, размеры и условия их осуществления для руководителей учреждений, их заместителей и главных бухгалтеров устанавливаются  в примерных положениях об оплате труда в соответствии с трудовым законодательством и иными нормативными правовыми актами Российской Федерации, Красноярского края  содержащими нормы трудового права, и настоящим Положением.</w:t>
      </w:r>
    </w:p>
    <w:p w:rsidR="00785DA5" w:rsidRDefault="00785DA5" w:rsidP="00785DA5">
      <w:pPr>
        <w:autoSpaceDE w:val="0"/>
        <w:autoSpaceDN w:val="0"/>
        <w:ind w:firstLine="540"/>
        <w:jc w:val="both"/>
        <w:outlineLvl w:val="1"/>
        <w:rPr>
          <w:sz w:val="28"/>
          <w:szCs w:val="28"/>
        </w:rPr>
      </w:pPr>
      <w:r>
        <w:rPr>
          <w:sz w:val="28"/>
          <w:szCs w:val="28"/>
        </w:rPr>
        <w:t xml:space="preserve">6.6. Виды выплат стимулирующего характера, размеры и условия их осуществления для руководителей, их заместителей и главных бухгалтеров, в </w:t>
      </w:r>
      <w:r>
        <w:rPr>
          <w:sz w:val="28"/>
          <w:szCs w:val="28"/>
        </w:rPr>
        <w:lastRenderedPageBreak/>
        <w:t>том числе критерии оценки результативности и качества деятельности учреждений, устанавливаются  в примерных положениях об оплате труда.</w:t>
      </w:r>
    </w:p>
    <w:p w:rsidR="00785DA5" w:rsidRDefault="00785DA5" w:rsidP="00785DA5">
      <w:pPr>
        <w:autoSpaceDE w:val="0"/>
        <w:autoSpaceDN w:val="0"/>
        <w:ind w:firstLine="540"/>
        <w:jc w:val="both"/>
        <w:outlineLvl w:val="1"/>
        <w:rPr>
          <w:sz w:val="28"/>
          <w:szCs w:val="28"/>
        </w:rPr>
      </w:pPr>
      <w:r>
        <w:rPr>
          <w:sz w:val="28"/>
          <w:szCs w:val="28"/>
        </w:rPr>
        <w:t>6.7. Выплаты стимулирующего характера для руководителей, их заместителей и главных бухгалтеров производятся с учетом критериев оценки результативности и качества деятельности учреждения.</w:t>
      </w:r>
    </w:p>
    <w:p w:rsidR="00785DA5" w:rsidRDefault="00785DA5" w:rsidP="00785DA5">
      <w:pPr>
        <w:autoSpaceDE w:val="0"/>
        <w:autoSpaceDN w:val="0"/>
        <w:ind w:firstLine="540"/>
        <w:jc w:val="both"/>
        <w:outlineLvl w:val="1"/>
        <w:rPr>
          <w:sz w:val="28"/>
          <w:szCs w:val="28"/>
        </w:rPr>
      </w:pPr>
      <w:r>
        <w:rPr>
          <w:sz w:val="28"/>
          <w:szCs w:val="28"/>
        </w:rPr>
        <w:t>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 учреждений.</w:t>
      </w:r>
    </w:p>
    <w:p w:rsidR="00785DA5" w:rsidRDefault="00785DA5" w:rsidP="00785DA5">
      <w:pPr>
        <w:autoSpaceDE w:val="0"/>
        <w:autoSpaceDN w:val="0"/>
        <w:ind w:firstLine="540"/>
        <w:jc w:val="both"/>
        <w:outlineLvl w:val="1"/>
        <w:rPr>
          <w:sz w:val="28"/>
          <w:szCs w:val="28"/>
        </w:rPr>
      </w:pPr>
      <w:r>
        <w:rPr>
          <w:sz w:val="28"/>
          <w:szCs w:val="28"/>
        </w:rPr>
        <w:t>6.8. Объем средств на осуществление выплат стимулирующего характера руководителям учреждений выделяется в бюджетной смете учреждений.</w:t>
      </w:r>
    </w:p>
    <w:p w:rsidR="00785DA5" w:rsidRDefault="00785DA5" w:rsidP="00785DA5">
      <w:pPr>
        <w:autoSpaceDE w:val="0"/>
        <w:autoSpaceDN w:val="0"/>
        <w:ind w:firstLine="540"/>
        <w:jc w:val="both"/>
        <w:outlineLvl w:val="1"/>
        <w:rPr>
          <w:sz w:val="28"/>
          <w:szCs w:val="28"/>
        </w:rPr>
      </w:pPr>
      <w:r>
        <w:rPr>
          <w:sz w:val="28"/>
          <w:szCs w:val="28"/>
        </w:rPr>
        <w:t xml:space="preserve">6.9.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 </w:t>
      </w:r>
    </w:p>
    <w:p w:rsidR="00785DA5" w:rsidRDefault="00785DA5" w:rsidP="00785DA5">
      <w:pPr>
        <w:autoSpaceDE w:val="0"/>
        <w:autoSpaceDN w:val="0"/>
        <w:ind w:firstLine="540"/>
        <w:jc w:val="both"/>
        <w:outlineLvl w:val="1"/>
        <w:rPr>
          <w:sz w:val="28"/>
          <w:szCs w:val="28"/>
        </w:rPr>
      </w:pPr>
      <w:r>
        <w:rPr>
          <w:sz w:val="28"/>
          <w:szCs w:val="28"/>
        </w:rPr>
        <w:t>6.10. Порядок использования средств на осуществление выплат стимулирующего характера руководителям учреждений устанавливается  в примерных положениях об оплате труда.</w:t>
      </w:r>
    </w:p>
    <w:p w:rsidR="00785DA5" w:rsidRDefault="00785DA5" w:rsidP="00785DA5">
      <w:pPr>
        <w:autoSpaceDE w:val="0"/>
        <w:autoSpaceDN w:val="0"/>
        <w:ind w:firstLine="540"/>
        <w:jc w:val="both"/>
        <w:outlineLvl w:val="1"/>
        <w:rPr>
          <w:sz w:val="28"/>
          <w:szCs w:val="28"/>
        </w:rPr>
      </w:pPr>
      <w:r>
        <w:rPr>
          <w:sz w:val="28"/>
          <w:szCs w:val="28"/>
        </w:rPr>
        <w:t xml:space="preserve">6.11. Руководителям учреждений, их заместителям и главным бухгалтерам может оказываться единовременная материальная помощь с учетом положений </w:t>
      </w:r>
      <w:hyperlink r:id="rId10" w:anchor="_5._Единовременная_материальная_помо" w:history="1">
        <w:r>
          <w:rPr>
            <w:rStyle w:val="a5"/>
            <w:rFonts w:eastAsiaTheme="majorEastAsia"/>
          </w:rPr>
          <w:t>раздела 5</w:t>
        </w:r>
      </w:hyperlink>
      <w:r>
        <w:rPr>
          <w:sz w:val="28"/>
          <w:szCs w:val="28"/>
        </w:rPr>
        <w:t xml:space="preserve"> настоящего Положения.</w:t>
      </w:r>
    </w:p>
    <w:p w:rsidR="00785DA5" w:rsidRDefault="00785DA5" w:rsidP="00785DA5">
      <w:pPr>
        <w:autoSpaceDE w:val="0"/>
        <w:autoSpaceDN w:val="0"/>
        <w:ind w:firstLine="540"/>
        <w:jc w:val="both"/>
        <w:outlineLvl w:val="1"/>
        <w:rPr>
          <w:b/>
          <w:sz w:val="28"/>
          <w:szCs w:val="28"/>
        </w:rPr>
      </w:pPr>
      <w:r>
        <w:rPr>
          <w:b/>
          <w:sz w:val="28"/>
          <w:szCs w:val="28"/>
        </w:rPr>
        <w:t>7. Расходные обязательства</w:t>
      </w:r>
    </w:p>
    <w:p w:rsidR="00785DA5" w:rsidRDefault="00785DA5" w:rsidP="00785DA5">
      <w:pPr>
        <w:autoSpaceDE w:val="0"/>
        <w:autoSpaceDN w:val="0"/>
        <w:ind w:firstLine="540"/>
        <w:jc w:val="both"/>
        <w:outlineLvl w:val="1"/>
        <w:rPr>
          <w:b/>
          <w:sz w:val="28"/>
          <w:szCs w:val="28"/>
        </w:rPr>
      </w:pPr>
    </w:p>
    <w:p w:rsidR="00785DA5" w:rsidRDefault="00785DA5" w:rsidP="00785DA5">
      <w:pPr>
        <w:ind w:firstLine="708"/>
        <w:jc w:val="both"/>
        <w:rPr>
          <w:sz w:val="28"/>
          <w:szCs w:val="28"/>
        </w:rPr>
      </w:pPr>
      <w:r>
        <w:rPr>
          <w:sz w:val="28"/>
          <w:szCs w:val="28"/>
        </w:rPr>
        <w:t xml:space="preserve">Оплата труда работников учреждений осуществляется в соответствии с установленным настоящим Положением и является расходным обязательством администрации Никольского сельсовета. </w:t>
      </w:r>
    </w:p>
    <w:p w:rsidR="00785DA5" w:rsidRDefault="00785DA5" w:rsidP="00785DA5">
      <w:pPr>
        <w:ind w:firstLine="708"/>
        <w:jc w:val="both"/>
        <w:rPr>
          <w:sz w:val="28"/>
          <w:szCs w:val="28"/>
        </w:rPr>
      </w:pPr>
    </w:p>
    <w:p w:rsidR="00785DA5" w:rsidRDefault="00785DA5" w:rsidP="00785DA5">
      <w:pPr>
        <w:widowControl w:val="0"/>
        <w:numPr>
          <w:ilvl w:val="0"/>
          <w:numId w:val="38"/>
        </w:numPr>
        <w:autoSpaceDE w:val="0"/>
        <w:autoSpaceDN w:val="0"/>
        <w:adjustRightInd w:val="0"/>
        <w:spacing w:line="360" w:lineRule="atLeast"/>
        <w:jc w:val="both"/>
        <w:outlineLvl w:val="1"/>
        <w:rPr>
          <w:b/>
          <w:sz w:val="28"/>
          <w:szCs w:val="28"/>
        </w:rPr>
      </w:pPr>
      <w:r>
        <w:rPr>
          <w:b/>
          <w:sz w:val="28"/>
          <w:szCs w:val="28"/>
        </w:rPr>
        <w:t>Заключительные и переходные положения</w:t>
      </w:r>
    </w:p>
    <w:p w:rsidR="00785DA5" w:rsidRDefault="00785DA5" w:rsidP="00785DA5">
      <w:pPr>
        <w:autoSpaceDE w:val="0"/>
        <w:autoSpaceDN w:val="0"/>
        <w:ind w:left="720"/>
        <w:jc w:val="both"/>
        <w:outlineLvl w:val="1"/>
        <w:rPr>
          <w:b/>
          <w:sz w:val="28"/>
          <w:szCs w:val="28"/>
        </w:rPr>
      </w:pPr>
    </w:p>
    <w:p w:rsidR="00785DA5" w:rsidRDefault="00785DA5" w:rsidP="00785DA5">
      <w:pPr>
        <w:autoSpaceDE w:val="0"/>
        <w:autoSpaceDN w:val="0"/>
        <w:ind w:firstLine="540"/>
        <w:jc w:val="both"/>
        <w:outlineLvl w:val="1"/>
        <w:rPr>
          <w:sz w:val="28"/>
          <w:szCs w:val="28"/>
        </w:rPr>
      </w:pPr>
      <w:r>
        <w:rPr>
          <w:sz w:val="28"/>
          <w:szCs w:val="28"/>
        </w:rPr>
        <w:t>8.1. Заработная плата в соответствии с системой оплаты труда, установленной настоящим Положением, устанавливается работнику при наличии действующих коллективных договоров (их изменений), соглашений, локальных нормативных актов, устанавливающих систему оплаты труда в соответствии с трудовым законодательством, иными нормативными правовыми актами Российской Федерации, Красноярского края и Абанского района, содержащие нормы трудового права, и настоящим Положением, с момента распространения на работников условий оплаты труда, установленных трудовым договором (дополнительным соглашением к трудовому договору) в соответствии с настоящим Положением.</w:t>
      </w:r>
    </w:p>
    <w:p w:rsidR="001D60DF" w:rsidRPr="001D60DF" w:rsidRDefault="00785DA5" w:rsidP="001D60DF">
      <w:pPr>
        <w:autoSpaceDE w:val="0"/>
        <w:autoSpaceDN w:val="0"/>
        <w:ind w:firstLine="540"/>
        <w:jc w:val="both"/>
        <w:outlineLvl w:val="1"/>
        <w:rPr>
          <w:sz w:val="28"/>
          <w:szCs w:val="28"/>
        </w:rPr>
      </w:pPr>
      <w:r>
        <w:rPr>
          <w:sz w:val="28"/>
          <w:szCs w:val="28"/>
        </w:rPr>
        <w:t>8.2. При переходе на систему оплаты труда, установленную настоящим Положением,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новым системам оплаты труда в сумме не ниже размера заработной платы (без учета стимулирующих выплат), установленног</w:t>
      </w:r>
      <w:r w:rsidR="001D60DF">
        <w:rPr>
          <w:sz w:val="28"/>
          <w:szCs w:val="28"/>
        </w:rPr>
        <w:t>о тарифной системой оплаты труда</w:t>
      </w:r>
    </w:p>
    <w:p w:rsidR="001D60DF" w:rsidRDefault="001D60DF" w:rsidP="00785DA5">
      <w:pPr>
        <w:jc w:val="both"/>
        <w:rPr>
          <w:rFonts w:eastAsiaTheme="minorHAnsi"/>
        </w:rPr>
      </w:pPr>
    </w:p>
    <w:p w:rsidR="001D60DF" w:rsidRDefault="001D60DF" w:rsidP="00785DA5">
      <w:pPr>
        <w:jc w:val="both"/>
        <w:rPr>
          <w:rFonts w:eastAsiaTheme="minorHAnsi"/>
        </w:rPr>
      </w:pPr>
    </w:p>
    <w:p w:rsidR="001D60DF" w:rsidRDefault="001D60DF" w:rsidP="00785DA5">
      <w:pPr>
        <w:jc w:val="both"/>
        <w:rPr>
          <w:rFonts w:eastAsiaTheme="minorHAnsi"/>
        </w:rPr>
      </w:pPr>
    </w:p>
    <w:p w:rsidR="001D60DF" w:rsidRDefault="001D60DF" w:rsidP="001D60DF">
      <w:pPr>
        <w:jc w:val="center"/>
        <w:rPr>
          <w:b/>
        </w:rPr>
      </w:pPr>
      <w:r>
        <w:rPr>
          <w:noProof/>
        </w:rPr>
        <w:drawing>
          <wp:inline distT="0" distB="0" distL="0" distR="0">
            <wp:extent cx="590550" cy="790575"/>
            <wp:effectExtent l="19050" t="0" r="0" b="0"/>
            <wp:docPr id="18" name="Рисунок 1" descr="Герб Аб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Абан"/>
                    <pic:cNvPicPr>
                      <a:picLocks noChangeAspect="1" noChangeArrowheads="1"/>
                    </pic:cNvPicPr>
                  </pic:nvPicPr>
                  <pic:blipFill>
                    <a:blip r:embed="rId8"/>
                    <a:srcRect/>
                    <a:stretch>
                      <a:fillRect/>
                    </a:stretch>
                  </pic:blipFill>
                  <pic:spPr bwMode="auto">
                    <a:xfrm>
                      <a:off x="0" y="0"/>
                      <a:ext cx="590550" cy="790575"/>
                    </a:xfrm>
                    <a:prstGeom prst="rect">
                      <a:avLst/>
                    </a:prstGeom>
                    <a:noFill/>
                    <a:ln w="9525">
                      <a:noFill/>
                      <a:miter lim="800000"/>
                      <a:headEnd/>
                      <a:tailEnd/>
                    </a:ln>
                  </pic:spPr>
                </pic:pic>
              </a:graphicData>
            </a:graphic>
          </wp:inline>
        </w:drawing>
      </w:r>
    </w:p>
    <w:p w:rsidR="001D60DF" w:rsidRDefault="001D60DF" w:rsidP="001D60DF">
      <w:pPr>
        <w:jc w:val="center"/>
        <w:rPr>
          <w:b/>
        </w:rPr>
      </w:pPr>
    </w:p>
    <w:p w:rsidR="001D60DF" w:rsidRDefault="001D60DF" w:rsidP="001D60DF">
      <w:pPr>
        <w:jc w:val="center"/>
        <w:rPr>
          <w:b/>
          <w:sz w:val="28"/>
          <w:szCs w:val="28"/>
        </w:rPr>
      </w:pPr>
      <w:r>
        <w:rPr>
          <w:b/>
          <w:sz w:val="28"/>
          <w:szCs w:val="28"/>
        </w:rPr>
        <w:t>Администрация Никольского сельсовета</w:t>
      </w:r>
    </w:p>
    <w:p w:rsidR="001D60DF" w:rsidRDefault="001D60DF" w:rsidP="001D60DF">
      <w:pPr>
        <w:jc w:val="center"/>
        <w:rPr>
          <w:b/>
          <w:sz w:val="28"/>
          <w:szCs w:val="28"/>
        </w:rPr>
      </w:pPr>
      <w:r>
        <w:rPr>
          <w:b/>
          <w:sz w:val="28"/>
          <w:szCs w:val="28"/>
        </w:rPr>
        <w:t xml:space="preserve"> Абанского района Красноярского края</w:t>
      </w:r>
    </w:p>
    <w:p w:rsidR="001D60DF" w:rsidRDefault="001D60DF" w:rsidP="001D60DF">
      <w:pPr>
        <w:jc w:val="center"/>
        <w:rPr>
          <w:b/>
          <w:sz w:val="28"/>
          <w:szCs w:val="28"/>
        </w:rPr>
      </w:pPr>
    </w:p>
    <w:p w:rsidR="001D60DF" w:rsidRDefault="001D60DF" w:rsidP="001D60DF">
      <w:pPr>
        <w:jc w:val="center"/>
        <w:rPr>
          <w:b/>
          <w:sz w:val="28"/>
          <w:szCs w:val="28"/>
        </w:rPr>
      </w:pPr>
    </w:p>
    <w:p w:rsidR="001D60DF" w:rsidRDefault="001D60DF" w:rsidP="001D60DF">
      <w:pPr>
        <w:jc w:val="center"/>
        <w:rPr>
          <w:b/>
          <w:sz w:val="28"/>
          <w:szCs w:val="28"/>
        </w:rPr>
      </w:pPr>
      <w:r>
        <w:rPr>
          <w:b/>
          <w:sz w:val="28"/>
          <w:szCs w:val="28"/>
        </w:rPr>
        <w:t>Постановление</w:t>
      </w:r>
    </w:p>
    <w:p w:rsidR="001D60DF" w:rsidRDefault="001D60DF" w:rsidP="001D60DF">
      <w:pPr>
        <w:jc w:val="center"/>
        <w:rPr>
          <w:b/>
          <w:sz w:val="28"/>
          <w:szCs w:val="28"/>
        </w:rPr>
      </w:pPr>
    </w:p>
    <w:p w:rsidR="001D60DF" w:rsidRDefault="001D60DF" w:rsidP="001D60DF">
      <w:pPr>
        <w:ind w:firstLine="540"/>
        <w:jc w:val="both"/>
        <w:rPr>
          <w:b/>
          <w:sz w:val="28"/>
          <w:szCs w:val="28"/>
        </w:rPr>
      </w:pPr>
    </w:p>
    <w:p w:rsidR="001D60DF" w:rsidRDefault="001D60DF" w:rsidP="001D60DF">
      <w:pPr>
        <w:ind w:firstLine="540"/>
        <w:jc w:val="both"/>
        <w:rPr>
          <w:sz w:val="28"/>
          <w:szCs w:val="28"/>
        </w:rPr>
      </w:pPr>
      <w:r>
        <w:rPr>
          <w:sz w:val="28"/>
          <w:szCs w:val="28"/>
        </w:rPr>
        <w:t xml:space="preserve">25.10.2013                        с. Никольск                                 № 29            </w:t>
      </w:r>
    </w:p>
    <w:p w:rsidR="001D60DF" w:rsidRDefault="001D60DF" w:rsidP="001D60DF">
      <w:pPr>
        <w:pStyle w:val="ConsPlusTitle"/>
        <w:jc w:val="center"/>
      </w:pPr>
    </w:p>
    <w:p w:rsidR="001D60DF" w:rsidRDefault="001D60DF" w:rsidP="001D60DF">
      <w:pPr>
        <w:pStyle w:val="ConsPlusTitle"/>
        <w:jc w:val="center"/>
      </w:pPr>
      <w:r>
        <w:t>Об утверждении Примерного Положения об оплате труда работников администрации Никольского сельсовета, не являющихся лицами, замещающими муниципальные должности, муниципальными служащими.</w:t>
      </w:r>
    </w:p>
    <w:p w:rsidR="001D60DF" w:rsidRDefault="001D60DF" w:rsidP="001D60DF">
      <w:pPr>
        <w:autoSpaceDE w:val="0"/>
        <w:autoSpaceDN w:val="0"/>
        <w:adjustRightInd w:val="0"/>
        <w:jc w:val="center"/>
        <w:rPr>
          <w:sz w:val="28"/>
          <w:szCs w:val="28"/>
        </w:rPr>
      </w:pPr>
    </w:p>
    <w:p w:rsidR="001D60DF" w:rsidRDefault="001D60DF" w:rsidP="001D60DF">
      <w:pPr>
        <w:pStyle w:val="ConsPlusTitle"/>
        <w:ind w:firstLine="567"/>
        <w:jc w:val="both"/>
        <w:rPr>
          <w:b w:val="0"/>
        </w:rPr>
      </w:pPr>
      <w:r>
        <w:rPr>
          <w:b w:val="0"/>
        </w:rPr>
        <w:t>В соответствии с Трудовым кодексом Российской Федерации, Постановлением администрации Никольского сельсовета</w:t>
      </w:r>
      <w:r>
        <w:t xml:space="preserve"> </w:t>
      </w:r>
      <w:r>
        <w:rPr>
          <w:b w:val="0"/>
        </w:rPr>
        <w:t xml:space="preserve">от 25.10.2013г. № 28  «Об оплате труда работников в сельских муниципальных учреждениях по должностям, не отнесенным к муниципальным должностям муниципальной службы», руководствуясь статьёй 18 Устава Никольского  сельсовета, Абанского района, Красноярского края, ПОСТАНОВЛЯЮ: </w:t>
      </w:r>
    </w:p>
    <w:p w:rsidR="001D60DF" w:rsidRDefault="001D60DF" w:rsidP="001D60DF">
      <w:pPr>
        <w:autoSpaceDE w:val="0"/>
        <w:autoSpaceDN w:val="0"/>
        <w:adjustRightInd w:val="0"/>
        <w:ind w:firstLine="540"/>
        <w:jc w:val="both"/>
        <w:rPr>
          <w:sz w:val="28"/>
          <w:szCs w:val="28"/>
        </w:rPr>
      </w:pPr>
      <w:r>
        <w:rPr>
          <w:sz w:val="28"/>
          <w:szCs w:val="28"/>
        </w:rPr>
        <w:t>1. Утвердить Примерное Положение «Об оплате труда работников</w:t>
      </w:r>
      <w:r>
        <w:rPr>
          <w:b/>
          <w:sz w:val="28"/>
          <w:szCs w:val="28"/>
        </w:rPr>
        <w:t xml:space="preserve"> </w:t>
      </w:r>
      <w:r>
        <w:rPr>
          <w:sz w:val="28"/>
          <w:szCs w:val="28"/>
        </w:rPr>
        <w:t>администрации Никольского  сельсовета, не являющихся лицами, замещающими муниципальные должности, муниципальными служащими», согласно приложению.</w:t>
      </w:r>
    </w:p>
    <w:p w:rsidR="001D60DF" w:rsidRDefault="001D60DF" w:rsidP="001D60DF">
      <w:pPr>
        <w:autoSpaceDE w:val="0"/>
        <w:autoSpaceDN w:val="0"/>
        <w:adjustRightInd w:val="0"/>
        <w:ind w:firstLine="540"/>
        <w:jc w:val="both"/>
        <w:rPr>
          <w:sz w:val="28"/>
          <w:szCs w:val="28"/>
        </w:rPr>
      </w:pPr>
      <w:r>
        <w:rPr>
          <w:sz w:val="28"/>
          <w:szCs w:val="28"/>
        </w:rPr>
        <w:t>2. Контроль за выполнением Постановления оставляю за собой.</w:t>
      </w:r>
    </w:p>
    <w:p w:rsidR="001D60DF" w:rsidRDefault="001D60DF" w:rsidP="001D60DF">
      <w:pPr>
        <w:jc w:val="both"/>
        <w:rPr>
          <w:sz w:val="28"/>
          <w:szCs w:val="28"/>
        </w:rPr>
      </w:pPr>
      <w:r>
        <w:rPr>
          <w:sz w:val="28"/>
          <w:szCs w:val="28"/>
        </w:rPr>
        <w:t xml:space="preserve">        3. Постановление вступает в силу после официального опубликования в периодическом печатном издании «Ведомости органов местного самоуправления Никольского сельсовета» и распространяется на правоотношения возникшие с 01.10.2013г.</w:t>
      </w:r>
    </w:p>
    <w:p w:rsidR="001D60DF" w:rsidRDefault="001D60DF" w:rsidP="001D60DF">
      <w:pPr>
        <w:autoSpaceDE w:val="0"/>
        <w:autoSpaceDN w:val="0"/>
        <w:adjustRightInd w:val="0"/>
        <w:ind w:firstLine="540"/>
        <w:jc w:val="both"/>
        <w:rPr>
          <w:sz w:val="28"/>
          <w:szCs w:val="28"/>
        </w:rPr>
      </w:pPr>
    </w:p>
    <w:p w:rsidR="001D60DF" w:rsidRDefault="001D60DF" w:rsidP="001D60DF">
      <w:pPr>
        <w:autoSpaceDE w:val="0"/>
        <w:autoSpaceDN w:val="0"/>
        <w:adjustRightInd w:val="0"/>
        <w:ind w:firstLine="540"/>
        <w:jc w:val="both"/>
        <w:rPr>
          <w:sz w:val="28"/>
          <w:szCs w:val="28"/>
        </w:rPr>
      </w:pPr>
    </w:p>
    <w:p w:rsidR="001D60DF" w:rsidRDefault="001D60DF" w:rsidP="001D60DF">
      <w:pPr>
        <w:autoSpaceDE w:val="0"/>
        <w:autoSpaceDN w:val="0"/>
        <w:adjustRightInd w:val="0"/>
        <w:ind w:firstLine="540"/>
        <w:jc w:val="both"/>
        <w:rPr>
          <w:sz w:val="28"/>
          <w:szCs w:val="28"/>
        </w:rPr>
      </w:pPr>
    </w:p>
    <w:p w:rsidR="001D60DF" w:rsidRDefault="001D60DF" w:rsidP="001D60DF">
      <w:pPr>
        <w:autoSpaceDE w:val="0"/>
        <w:autoSpaceDN w:val="0"/>
        <w:adjustRightInd w:val="0"/>
        <w:ind w:firstLine="540"/>
        <w:jc w:val="both"/>
        <w:rPr>
          <w:sz w:val="28"/>
          <w:szCs w:val="28"/>
        </w:rPr>
      </w:pPr>
    </w:p>
    <w:p w:rsidR="001D60DF" w:rsidRDefault="001D60DF" w:rsidP="001D60DF">
      <w:pPr>
        <w:autoSpaceDE w:val="0"/>
        <w:autoSpaceDN w:val="0"/>
        <w:adjustRightInd w:val="0"/>
        <w:ind w:firstLine="540"/>
        <w:jc w:val="both"/>
        <w:rPr>
          <w:sz w:val="28"/>
          <w:szCs w:val="28"/>
        </w:rPr>
      </w:pPr>
    </w:p>
    <w:p w:rsidR="001D60DF" w:rsidRDefault="001D60DF" w:rsidP="001D60DF">
      <w:pPr>
        <w:autoSpaceDE w:val="0"/>
        <w:autoSpaceDN w:val="0"/>
        <w:adjustRightInd w:val="0"/>
        <w:ind w:firstLine="540"/>
        <w:jc w:val="both"/>
        <w:rPr>
          <w:sz w:val="28"/>
          <w:szCs w:val="28"/>
        </w:rPr>
      </w:pPr>
    </w:p>
    <w:p w:rsidR="001D60DF" w:rsidRDefault="001D60DF" w:rsidP="001D60DF">
      <w:pPr>
        <w:autoSpaceDE w:val="0"/>
        <w:autoSpaceDN w:val="0"/>
        <w:adjustRightInd w:val="0"/>
        <w:jc w:val="both"/>
        <w:rPr>
          <w:sz w:val="28"/>
          <w:szCs w:val="28"/>
        </w:rPr>
      </w:pPr>
    </w:p>
    <w:p w:rsidR="001D60DF" w:rsidRDefault="001D60DF" w:rsidP="001D60DF">
      <w:pPr>
        <w:autoSpaceDE w:val="0"/>
        <w:autoSpaceDN w:val="0"/>
        <w:adjustRightInd w:val="0"/>
        <w:jc w:val="both"/>
        <w:rPr>
          <w:sz w:val="28"/>
          <w:szCs w:val="28"/>
        </w:rPr>
      </w:pPr>
      <w:r>
        <w:rPr>
          <w:sz w:val="28"/>
          <w:szCs w:val="28"/>
        </w:rPr>
        <w:t>Глава Никольского  сельсовета                           Т.И.Войнич</w:t>
      </w:r>
    </w:p>
    <w:p w:rsidR="001D60DF" w:rsidRDefault="001D60DF" w:rsidP="001D60DF">
      <w:pPr>
        <w:rPr>
          <w:sz w:val="28"/>
          <w:szCs w:val="28"/>
        </w:rPr>
      </w:pPr>
      <w:bookmarkStart w:id="0" w:name="_Утверждено"/>
      <w:bookmarkEnd w:id="0"/>
    </w:p>
    <w:p w:rsidR="001D60DF" w:rsidRDefault="001D60DF" w:rsidP="001D60DF">
      <w:pPr>
        <w:rPr>
          <w:sz w:val="28"/>
          <w:szCs w:val="28"/>
        </w:rPr>
      </w:pPr>
    </w:p>
    <w:p w:rsidR="001D60DF" w:rsidRDefault="001D60DF" w:rsidP="001D60DF">
      <w:pPr>
        <w:rPr>
          <w:sz w:val="28"/>
          <w:szCs w:val="28"/>
        </w:rPr>
      </w:pPr>
    </w:p>
    <w:p w:rsidR="001D60DF" w:rsidRDefault="001D60DF" w:rsidP="001D60DF"/>
    <w:p w:rsidR="001D60DF" w:rsidRDefault="001D60DF" w:rsidP="001D60DF">
      <w:pPr>
        <w:pStyle w:val="1"/>
        <w:spacing w:before="0"/>
        <w:jc w:val="right"/>
        <w:rPr>
          <w:rStyle w:val="a5"/>
          <w:rFonts w:ascii="Times New Roman" w:hAnsi="Times New Roman" w:cs="Times New Roman"/>
          <w:b w:val="0"/>
          <w:color w:val="auto"/>
          <w:u w:val="none"/>
        </w:rPr>
      </w:pPr>
    </w:p>
    <w:p w:rsidR="001D60DF" w:rsidRPr="001D60DF" w:rsidRDefault="001D60DF" w:rsidP="001D60DF">
      <w:pPr>
        <w:autoSpaceDE w:val="0"/>
        <w:autoSpaceDN w:val="0"/>
        <w:adjustRightInd w:val="0"/>
        <w:rPr>
          <w:rStyle w:val="a5"/>
          <w:rFonts w:eastAsiaTheme="majorEastAsia"/>
          <w:color w:val="auto"/>
          <w:u w:val="none"/>
        </w:rPr>
      </w:pPr>
      <w:r w:rsidRPr="001D60DF">
        <w:rPr>
          <w:rStyle w:val="a5"/>
          <w:rFonts w:eastAsiaTheme="majorEastAsia"/>
          <w:color w:val="auto"/>
          <w:u w:val="none"/>
        </w:rPr>
        <w:t xml:space="preserve">                                                                                                       Приложение к Постановлению  </w:t>
      </w:r>
    </w:p>
    <w:p w:rsidR="001D60DF" w:rsidRDefault="001D60DF" w:rsidP="001D60DF">
      <w:pPr>
        <w:autoSpaceDE w:val="0"/>
        <w:autoSpaceDN w:val="0"/>
        <w:adjustRightInd w:val="0"/>
        <w:jc w:val="right"/>
        <w:rPr>
          <w:rStyle w:val="a5"/>
          <w:rFonts w:eastAsiaTheme="majorEastAsia"/>
          <w:color w:val="auto"/>
        </w:rPr>
      </w:pPr>
      <w:r w:rsidRPr="001D60DF">
        <w:rPr>
          <w:rStyle w:val="a5"/>
          <w:rFonts w:eastAsiaTheme="majorEastAsia"/>
          <w:color w:val="auto"/>
          <w:u w:val="none"/>
        </w:rPr>
        <w:t xml:space="preserve">                                                                                              администрации Никольского                                 сельсовета от 25.10.2013 № 29</w:t>
      </w:r>
    </w:p>
    <w:p w:rsidR="001D60DF" w:rsidRDefault="001D60DF" w:rsidP="001D60DF">
      <w:pPr>
        <w:autoSpaceDE w:val="0"/>
        <w:autoSpaceDN w:val="0"/>
        <w:adjustRightInd w:val="0"/>
        <w:rPr>
          <w:rStyle w:val="a5"/>
          <w:rFonts w:eastAsiaTheme="majorEastAsia"/>
          <w:color w:val="auto"/>
        </w:rPr>
      </w:pPr>
      <w:r>
        <w:rPr>
          <w:rStyle w:val="a5"/>
          <w:rFonts w:eastAsiaTheme="majorEastAsia"/>
          <w:color w:val="auto"/>
        </w:rPr>
        <w:t xml:space="preserve">                                                                                                    </w:t>
      </w:r>
    </w:p>
    <w:p w:rsidR="001D60DF" w:rsidRDefault="001D60DF" w:rsidP="001D60DF">
      <w:pPr>
        <w:autoSpaceDE w:val="0"/>
        <w:autoSpaceDN w:val="0"/>
        <w:adjustRightInd w:val="0"/>
        <w:jc w:val="right"/>
        <w:rPr>
          <w:rFonts w:eastAsiaTheme="majorEastAsia"/>
          <w:sz w:val="28"/>
          <w:szCs w:val="28"/>
        </w:rPr>
      </w:pPr>
      <w:r>
        <w:rPr>
          <w:rStyle w:val="a5"/>
          <w:rFonts w:eastAsiaTheme="majorEastAsia"/>
          <w:b/>
          <w:color w:val="auto"/>
        </w:rPr>
        <w:t xml:space="preserve"> </w:t>
      </w:r>
    </w:p>
    <w:p w:rsidR="001D60DF" w:rsidRDefault="001D60DF" w:rsidP="001D60DF">
      <w:pPr>
        <w:autoSpaceDE w:val="0"/>
        <w:autoSpaceDN w:val="0"/>
        <w:adjustRightInd w:val="0"/>
        <w:jc w:val="right"/>
        <w:rPr>
          <w:sz w:val="28"/>
          <w:szCs w:val="28"/>
        </w:rPr>
      </w:pPr>
    </w:p>
    <w:p w:rsidR="001D60DF" w:rsidRDefault="001D60DF" w:rsidP="001D60DF">
      <w:pPr>
        <w:pStyle w:val="ConsPlusTitle"/>
        <w:jc w:val="center"/>
        <w:rPr>
          <w:b w:val="0"/>
        </w:rPr>
      </w:pPr>
      <w:r>
        <w:rPr>
          <w:b w:val="0"/>
        </w:rPr>
        <w:t>ПРИМЕРНОЕ  ПОЛОЖЕНИЕ</w:t>
      </w:r>
    </w:p>
    <w:p w:rsidR="001D60DF" w:rsidRDefault="001D60DF" w:rsidP="001D60DF">
      <w:pPr>
        <w:pStyle w:val="ConsPlusTitle"/>
        <w:jc w:val="center"/>
        <w:rPr>
          <w:b w:val="0"/>
        </w:rPr>
      </w:pPr>
      <w:r>
        <w:rPr>
          <w:b w:val="0"/>
        </w:rPr>
        <w:t>ОБ ОПЛАТЕ ТРУДА РАБОТНИКОВ АДМИНИСТРАЦИИ НИКОЛЬСКОГО СЕЛЬСОВЕТА, НЕ ЯВЛЯЮЩИХСЯ ЛИЦАМИ, ЗАМЕЩАЮЩИМИ МУНИЦИПАЛЬНЫЕ ДОЛЖНОСТИ, МУНИЦПАЛЬНЫМИ СЛУЖАЩИМИ</w:t>
      </w:r>
    </w:p>
    <w:p w:rsidR="001D60DF" w:rsidRDefault="001D60DF" w:rsidP="001D60DF">
      <w:pPr>
        <w:autoSpaceDE w:val="0"/>
        <w:autoSpaceDN w:val="0"/>
        <w:adjustRightInd w:val="0"/>
        <w:jc w:val="center"/>
        <w:rPr>
          <w:sz w:val="28"/>
          <w:szCs w:val="28"/>
        </w:rPr>
      </w:pPr>
    </w:p>
    <w:p w:rsidR="001D60DF" w:rsidRDefault="001D60DF" w:rsidP="001D60DF">
      <w:pPr>
        <w:autoSpaceDE w:val="0"/>
        <w:autoSpaceDN w:val="0"/>
        <w:adjustRightInd w:val="0"/>
        <w:jc w:val="center"/>
        <w:rPr>
          <w:sz w:val="28"/>
          <w:szCs w:val="28"/>
        </w:rPr>
      </w:pPr>
    </w:p>
    <w:p w:rsidR="001D60DF" w:rsidRDefault="001D60DF" w:rsidP="001D60DF">
      <w:pPr>
        <w:numPr>
          <w:ilvl w:val="0"/>
          <w:numId w:val="39"/>
        </w:numPr>
        <w:autoSpaceDE w:val="0"/>
        <w:autoSpaceDN w:val="0"/>
        <w:adjustRightInd w:val="0"/>
        <w:jc w:val="center"/>
        <w:rPr>
          <w:sz w:val="28"/>
          <w:szCs w:val="28"/>
        </w:rPr>
      </w:pPr>
      <w:r>
        <w:rPr>
          <w:sz w:val="28"/>
          <w:szCs w:val="28"/>
        </w:rPr>
        <w:t xml:space="preserve">ОБЩИЕ ПОЛОЖЕНИЯ </w:t>
      </w:r>
      <w:r>
        <w:rPr>
          <w:sz w:val="28"/>
          <w:szCs w:val="28"/>
        </w:rPr>
        <w:br/>
      </w:r>
    </w:p>
    <w:p w:rsidR="001D60DF" w:rsidRDefault="001D60DF" w:rsidP="001D60DF">
      <w:pPr>
        <w:autoSpaceDE w:val="0"/>
        <w:autoSpaceDN w:val="0"/>
        <w:adjustRightInd w:val="0"/>
        <w:ind w:firstLine="540"/>
        <w:jc w:val="both"/>
        <w:rPr>
          <w:sz w:val="28"/>
          <w:szCs w:val="28"/>
        </w:rPr>
      </w:pPr>
      <w:r>
        <w:rPr>
          <w:sz w:val="28"/>
          <w:szCs w:val="28"/>
        </w:rPr>
        <w:t xml:space="preserve">Примерное Положение об оплате труда работников  администрации Никольского сельсовета, не являющихся лицами, замещающими муниципальные должности, муниципальных служащих (далее – Положение), разработано в соответствии с Постановлением администрации Никольского сельсовета от 25.10.2013 № 28 «Об оплате труда работников в сельских муниципальных учреждениях по должностям, не отнесенным к муниципальным должностям муниципальной службы» </w:t>
      </w:r>
      <w:r>
        <w:rPr>
          <w:bCs/>
          <w:sz w:val="28"/>
          <w:szCs w:val="28"/>
        </w:rPr>
        <w:t xml:space="preserve">и регулирует порядок оплаты труда работников </w:t>
      </w:r>
      <w:r>
        <w:rPr>
          <w:sz w:val="28"/>
          <w:szCs w:val="28"/>
        </w:rPr>
        <w:t>администрации Никольского сельсовета по должностям, не отнесенным к муниципальным должностям и должностям муниципальной службы (далее - работники).</w:t>
      </w:r>
    </w:p>
    <w:p w:rsidR="001D60DF" w:rsidRDefault="001D60DF" w:rsidP="001D60DF">
      <w:pPr>
        <w:autoSpaceDE w:val="0"/>
        <w:autoSpaceDN w:val="0"/>
        <w:adjustRightInd w:val="0"/>
        <w:ind w:firstLine="540"/>
        <w:jc w:val="both"/>
        <w:rPr>
          <w:sz w:val="28"/>
          <w:szCs w:val="28"/>
        </w:rPr>
      </w:pPr>
    </w:p>
    <w:p w:rsidR="001D60DF" w:rsidRDefault="001D60DF" w:rsidP="001D60DF">
      <w:pPr>
        <w:autoSpaceDE w:val="0"/>
        <w:autoSpaceDN w:val="0"/>
        <w:adjustRightInd w:val="0"/>
        <w:jc w:val="center"/>
        <w:outlineLvl w:val="1"/>
        <w:rPr>
          <w:sz w:val="28"/>
          <w:szCs w:val="28"/>
        </w:rPr>
      </w:pPr>
      <w:r>
        <w:rPr>
          <w:sz w:val="28"/>
          <w:szCs w:val="28"/>
        </w:rPr>
        <w:t>II. ПОРЯДОК И УСЛОВИЯ ОПЛАТЫ ТРУДА РАБОТНИКОВ</w:t>
      </w:r>
    </w:p>
    <w:p w:rsidR="001D60DF" w:rsidRDefault="001D60DF" w:rsidP="001D60DF">
      <w:pPr>
        <w:autoSpaceDE w:val="0"/>
        <w:autoSpaceDN w:val="0"/>
        <w:adjustRightInd w:val="0"/>
        <w:ind w:firstLine="540"/>
        <w:jc w:val="both"/>
        <w:rPr>
          <w:sz w:val="28"/>
          <w:szCs w:val="28"/>
        </w:rPr>
      </w:pPr>
    </w:p>
    <w:p w:rsidR="001D60DF" w:rsidRDefault="001D60DF" w:rsidP="001D60DF">
      <w:pPr>
        <w:autoSpaceDE w:val="0"/>
        <w:autoSpaceDN w:val="0"/>
        <w:adjustRightInd w:val="0"/>
        <w:ind w:firstLine="540"/>
        <w:jc w:val="both"/>
        <w:rPr>
          <w:sz w:val="28"/>
          <w:szCs w:val="28"/>
        </w:rPr>
      </w:pPr>
      <w:r>
        <w:rPr>
          <w:sz w:val="28"/>
          <w:szCs w:val="28"/>
        </w:rPr>
        <w:t>1. Определение величины размеров окладов (должностных окладов), ставок заработной платы работников.</w:t>
      </w:r>
    </w:p>
    <w:p w:rsidR="001D60DF" w:rsidRDefault="001D60DF" w:rsidP="001D60DF">
      <w:pPr>
        <w:autoSpaceDE w:val="0"/>
        <w:autoSpaceDN w:val="0"/>
        <w:adjustRightInd w:val="0"/>
        <w:ind w:firstLine="540"/>
        <w:jc w:val="both"/>
        <w:rPr>
          <w:sz w:val="28"/>
          <w:szCs w:val="28"/>
        </w:rPr>
      </w:pPr>
      <w:r>
        <w:rPr>
          <w:sz w:val="28"/>
          <w:szCs w:val="28"/>
        </w:rPr>
        <w:t>Размеры окладов (должностных окладов), ставок заработной платы работников устанавливается в соответствии с приложением № 1 к настоящему Положению.</w:t>
      </w:r>
    </w:p>
    <w:p w:rsidR="001D60DF" w:rsidRDefault="001D60DF" w:rsidP="001D60DF">
      <w:pPr>
        <w:autoSpaceDE w:val="0"/>
        <w:autoSpaceDN w:val="0"/>
        <w:adjustRightInd w:val="0"/>
        <w:ind w:firstLine="540"/>
        <w:jc w:val="both"/>
        <w:rPr>
          <w:sz w:val="28"/>
          <w:szCs w:val="28"/>
        </w:rPr>
      </w:pPr>
    </w:p>
    <w:p w:rsidR="001D60DF" w:rsidRDefault="001D60DF" w:rsidP="001D60DF">
      <w:pPr>
        <w:autoSpaceDE w:val="0"/>
        <w:autoSpaceDN w:val="0"/>
        <w:adjustRightInd w:val="0"/>
        <w:ind w:left="1260"/>
        <w:jc w:val="center"/>
        <w:outlineLvl w:val="1"/>
        <w:rPr>
          <w:sz w:val="28"/>
          <w:szCs w:val="28"/>
        </w:rPr>
      </w:pPr>
      <w:r>
        <w:rPr>
          <w:sz w:val="28"/>
          <w:szCs w:val="28"/>
          <w:lang w:val="en-US"/>
        </w:rPr>
        <w:t>III</w:t>
      </w:r>
      <w:r>
        <w:rPr>
          <w:sz w:val="28"/>
          <w:szCs w:val="28"/>
        </w:rPr>
        <w:t>. ВИДЫ, РАЗМЕРЫ И УСЛОВИЯ ОСУЩЕСТВЛЕНИЯ КОМПЕНСАЦИОННЫХ ВЫПЛАТ</w:t>
      </w:r>
    </w:p>
    <w:p w:rsidR="001D60DF" w:rsidRDefault="001D60DF" w:rsidP="001D60DF">
      <w:pPr>
        <w:autoSpaceDE w:val="0"/>
        <w:autoSpaceDN w:val="0"/>
        <w:adjustRightInd w:val="0"/>
        <w:ind w:firstLine="540"/>
        <w:jc w:val="both"/>
        <w:rPr>
          <w:sz w:val="28"/>
          <w:szCs w:val="28"/>
        </w:rPr>
      </w:pPr>
    </w:p>
    <w:p w:rsidR="001D60DF" w:rsidRDefault="001D60DF" w:rsidP="001D60DF">
      <w:pPr>
        <w:autoSpaceDE w:val="0"/>
        <w:autoSpaceDN w:val="0"/>
        <w:adjustRightInd w:val="0"/>
        <w:ind w:firstLine="540"/>
        <w:jc w:val="both"/>
        <w:rPr>
          <w:sz w:val="28"/>
          <w:szCs w:val="28"/>
        </w:rPr>
      </w:pPr>
      <w:r>
        <w:rPr>
          <w:sz w:val="28"/>
          <w:szCs w:val="28"/>
        </w:rPr>
        <w:t>1. Для работников устанавливаются следующие выплаты компенсационного характера:</w:t>
      </w:r>
    </w:p>
    <w:p w:rsidR="001D60DF" w:rsidRDefault="001D60DF" w:rsidP="001D60DF">
      <w:pPr>
        <w:autoSpaceDE w:val="0"/>
        <w:autoSpaceDN w:val="0"/>
        <w:adjustRightInd w:val="0"/>
        <w:ind w:firstLine="540"/>
        <w:jc w:val="both"/>
        <w:rPr>
          <w:sz w:val="28"/>
          <w:szCs w:val="28"/>
        </w:rPr>
      </w:pPr>
      <w:r>
        <w:rPr>
          <w:sz w:val="28"/>
          <w:szCs w:val="28"/>
        </w:rPr>
        <w:t>выплата работникам, занятым на тяжелых работах, работах с вредными и (или) опасными и иными особыми условиями труда;</w:t>
      </w:r>
    </w:p>
    <w:p w:rsidR="001D60DF" w:rsidRDefault="001D60DF" w:rsidP="001D60DF">
      <w:pPr>
        <w:autoSpaceDE w:val="0"/>
        <w:autoSpaceDN w:val="0"/>
        <w:adjustRightInd w:val="0"/>
        <w:ind w:firstLine="540"/>
        <w:jc w:val="both"/>
        <w:rPr>
          <w:sz w:val="28"/>
          <w:szCs w:val="28"/>
        </w:rPr>
      </w:pPr>
      <w:r>
        <w:rPr>
          <w:sz w:val="28"/>
          <w:szCs w:val="28"/>
        </w:rPr>
        <w:t>выплата за работу в местностях с особыми климатическими условиями;</w:t>
      </w:r>
    </w:p>
    <w:p w:rsidR="001D60DF" w:rsidRDefault="001D60DF" w:rsidP="001D60DF">
      <w:pPr>
        <w:autoSpaceDE w:val="0"/>
        <w:autoSpaceDN w:val="0"/>
        <w:adjustRightInd w:val="0"/>
        <w:ind w:firstLine="540"/>
        <w:jc w:val="both"/>
        <w:rPr>
          <w:sz w:val="28"/>
          <w:szCs w:val="28"/>
        </w:rPr>
      </w:pPr>
      <w:r>
        <w:rPr>
          <w:sz w:val="28"/>
          <w:szCs w:val="28"/>
        </w:rPr>
        <w:lastRenderedPageBreak/>
        <w:t>выплату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 от нормальных).</w:t>
      </w:r>
    </w:p>
    <w:p w:rsidR="001D60DF" w:rsidRDefault="001D60DF" w:rsidP="001D60DF">
      <w:pPr>
        <w:autoSpaceDE w:val="0"/>
        <w:autoSpaceDN w:val="0"/>
        <w:adjustRightInd w:val="0"/>
        <w:ind w:firstLine="540"/>
        <w:jc w:val="both"/>
        <w:rPr>
          <w:sz w:val="28"/>
          <w:szCs w:val="28"/>
        </w:rPr>
      </w:pPr>
      <w:r>
        <w:rPr>
          <w:sz w:val="28"/>
          <w:szCs w:val="28"/>
        </w:rPr>
        <w:t>2. Выплаты работникам, занятым на тяжелых работах, работах с вредными и (или) опасными и иными особыми условиями труда, устанавливается работникам учреждения на основании статьи 147 Трудового кодекса Российской Федерации.</w:t>
      </w:r>
    </w:p>
    <w:p w:rsidR="001D60DF" w:rsidRDefault="001D60DF" w:rsidP="001D60DF">
      <w:pPr>
        <w:autoSpaceDE w:val="0"/>
        <w:autoSpaceDN w:val="0"/>
        <w:adjustRightInd w:val="0"/>
        <w:ind w:firstLine="540"/>
        <w:jc w:val="both"/>
        <w:rPr>
          <w:sz w:val="28"/>
          <w:szCs w:val="28"/>
        </w:rPr>
      </w:pPr>
      <w:r>
        <w:rPr>
          <w:sz w:val="28"/>
          <w:szCs w:val="28"/>
        </w:rPr>
        <w:t>3. Выплата за работу в местностях с особыми климатическими условиями производится на основании статьи 148 Трудового кодекса Российской Федерации.</w:t>
      </w:r>
    </w:p>
    <w:p w:rsidR="001D60DF" w:rsidRDefault="001D60DF" w:rsidP="001D60DF">
      <w:pPr>
        <w:autoSpaceDE w:val="0"/>
        <w:autoSpaceDN w:val="0"/>
        <w:adjustRightInd w:val="0"/>
        <w:ind w:firstLine="540"/>
        <w:jc w:val="both"/>
        <w:rPr>
          <w:sz w:val="28"/>
          <w:szCs w:val="28"/>
        </w:rPr>
      </w:pPr>
      <w:r>
        <w:rPr>
          <w:sz w:val="28"/>
          <w:szCs w:val="28"/>
        </w:rPr>
        <w:t>4. 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 от нормальных).</w:t>
      </w:r>
    </w:p>
    <w:p w:rsidR="001D60DF" w:rsidRDefault="001D60DF" w:rsidP="001D60DF">
      <w:pPr>
        <w:autoSpaceDE w:val="0"/>
        <w:autoSpaceDN w:val="0"/>
        <w:adjustRightInd w:val="0"/>
        <w:ind w:firstLine="540"/>
        <w:jc w:val="both"/>
        <w:rPr>
          <w:sz w:val="28"/>
          <w:szCs w:val="28"/>
        </w:rPr>
      </w:pPr>
      <w:r>
        <w:rPr>
          <w:sz w:val="28"/>
          <w:szCs w:val="28"/>
        </w:rPr>
        <w:t>4.1. Доплата за работу в ночное время устанавливается в размере 35 процентов части оклада (должностного оклада) ставки заработной платы (рассчитанного за час работы) за каждый час работы в ночное время.</w:t>
      </w:r>
    </w:p>
    <w:p w:rsidR="001D60DF" w:rsidRDefault="001D60DF" w:rsidP="001D60DF">
      <w:pPr>
        <w:autoSpaceDE w:val="0"/>
        <w:autoSpaceDN w:val="0"/>
        <w:adjustRightInd w:val="0"/>
        <w:ind w:firstLine="540"/>
        <w:jc w:val="both"/>
        <w:rPr>
          <w:sz w:val="28"/>
          <w:szCs w:val="28"/>
        </w:rPr>
      </w:pPr>
      <w:r>
        <w:rPr>
          <w:sz w:val="28"/>
          <w:szCs w:val="28"/>
        </w:rPr>
        <w:t>4.2.Оплата труда в других случаях выполнения работ в условиях, отклоняющихся от нормальных, устанавливается работникам на основании статьи 149 Трудового кодекса Российской Федерации.</w:t>
      </w:r>
    </w:p>
    <w:p w:rsidR="001D60DF" w:rsidRDefault="001D60DF" w:rsidP="001D60DF">
      <w:pPr>
        <w:autoSpaceDE w:val="0"/>
        <w:autoSpaceDN w:val="0"/>
        <w:adjustRightInd w:val="0"/>
        <w:ind w:firstLine="540"/>
        <w:jc w:val="both"/>
        <w:rPr>
          <w:sz w:val="28"/>
          <w:szCs w:val="28"/>
        </w:rPr>
      </w:pPr>
      <w:r>
        <w:rPr>
          <w:sz w:val="28"/>
          <w:szCs w:val="28"/>
        </w:rPr>
        <w:t>4.3. Оплата труда в выходные  нерабочие праздничные дни производится на основании статьи 153 Трудового кодекса Российской Федерации.</w:t>
      </w:r>
    </w:p>
    <w:p w:rsidR="001D60DF" w:rsidRDefault="001D60DF" w:rsidP="001D60DF">
      <w:pPr>
        <w:autoSpaceDE w:val="0"/>
        <w:autoSpaceDN w:val="0"/>
        <w:adjustRightInd w:val="0"/>
        <w:ind w:firstLine="540"/>
        <w:jc w:val="both"/>
        <w:rPr>
          <w:sz w:val="28"/>
          <w:szCs w:val="28"/>
        </w:rPr>
      </w:pPr>
      <w:r>
        <w:rPr>
          <w:sz w:val="28"/>
          <w:szCs w:val="28"/>
        </w:rPr>
        <w:t>4.4. Доплата водителям за ненормированный рабочий день устанавливается в размере до 50 процентов к окладу (должностному окладу), ставке заработной платы.</w:t>
      </w:r>
    </w:p>
    <w:p w:rsidR="001D60DF" w:rsidRDefault="001D60DF" w:rsidP="001D60DF">
      <w:pPr>
        <w:autoSpaceDE w:val="0"/>
        <w:autoSpaceDN w:val="0"/>
        <w:adjustRightInd w:val="0"/>
        <w:ind w:firstLine="540"/>
        <w:jc w:val="both"/>
        <w:rPr>
          <w:sz w:val="28"/>
          <w:szCs w:val="28"/>
        </w:rPr>
      </w:pPr>
      <w:r>
        <w:rPr>
          <w:sz w:val="28"/>
          <w:szCs w:val="28"/>
        </w:rPr>
        <w:t>Конкретный размер доплаты водителям за ненормированный рабочий день устанавливается Главой администрации Никольского сельсовета Абанского района.</w:t>
      </w:r>
    </w:p>
    <w:p w:rsidR="001D60DF" w:rsidRDefault="001D60DF" w:rsidP="001D60DF">
      <w:pPr>
        <w:autoSpaceDE w:val="0"/>
        <w:autoSpaceDN w:val="0"/>
        <w:adjustRightInd w:val="0"/>
        <w:ind w:firstLine="540"/>
        <w:jc w:val="both"/>
        <w:rPr>
          <w:sz w:val="28"/>
          <w:szCs w:val="28"/>
        </w:rPr>
      </w:pPr>
    </w:p>
    <w:p w:rsidR="001D60DF" w:rsidRDefault="001D60DF" w:rsidP="001D60DF">
      <w:pPr>
        <w:autoSpaceDE w:val="0"/>
        <w:autoSpaceDN w:val="0"/>
        <w:adjustRightInd w:val="0"/>
        <w:ind w:firstLine="540"/>
        <w:jc w:val="both"/>
        <w:rPr>
          <w:sz w:val="28"/>
          <w:szCs w:val="28"/>
        </w:rPr>
      </w:pPr>
    </w:p>
    <w:p w:rsidR="001D60DF" w:rsidRDefault="001D60DF" w:rsidP="001D60DF">
      <w:pPr>
        <w:autoSpaceDE w:val="0"/>
        <w:autoSpaceDN w:val="0"/>
        <w:adjustRightInd w:val="0"/>
        <w:jc w:val="center"/>
        <w:outlineLvl w:val="1"/>
        <w:rPr>
          <w:sz w:val="28"/>
          <w:szCs w:val="28"/>
        </w:rPr>
      </w:pPr>
      <w:r>
        <w:rPr>
          <w:sz w:val="28"/>
          <w:szCs w:val="28"/>
          <w:lang w:val="en-US"/>
        </w:rPr>
        <w:t>I</w:t>
      </w:r>
      <w:r>
        <w:rPr>
          <w:sz w:val="28"/>
          <w:szCs w:val="28"/>
        </w:rPr>
        <w:t>V. ВИДЫ, РАЗМЕРЫ И УСЛОВИЯ ОСУЩЕСТВЛЕНИЯ</w:t>
      </w:r>
    </w:p>
    <w:p w:rsidR="001D60DF" w:rsidRDefault="001D60DF" w:rsidP="001D60DF">
      <w:pPr>
        <w:autoSpaceDE w:val="0"/>
        <w:autoSpaceDN w:val="0"/>
        <w:adjustRightInd w:val="0"/>
        <w:jc w:val="center"/>
        <w:outlineLvl w:val="1"/>
        <w:rPr>
          <w:sz w:val="28"/>
          <w:szCs w:val="28"/>
        </w:rPr>
      </w:pPr>
      <w:r>
        <w:rPr>
          <w:sz w:val="28"/>
          <w:szCs w:val="28"/>
        </w:rPr>
        <w:t xml:space="preserve"> СТИМУЛИРУЮЩИХ ВЫПЛАТ</w:t>
      </w:r>
    </w:p>
    <w:p w:rsidR="001D60DF" w:rsidRDefault="001D60DF" w:rsidP="001D60DF">
      <w:pPr>
        <w:autoSpaceDE w:val="0"/>
        <w:autoSpaceDN w:val="0"/>
        <w:adjustRightInd w:val="0"/>
        <w:jc w:val="center"/>
        <w:outlineLvl w:val="1"/>
        <w:rPr>
          <w:sz w:val="28"/>
          <w:szCs w:val="28"/>
        </w:rPr>
      </w:pPr>
    </w:p>
    <w:p w:rsidR="001D60DF" w:rsidRDefault="001D60DF" w:rsidP="001D60DF">
      <w:pPr>
        <w:autoSpaceDE w:val="0"/>
        <w:autoSpaceDN w:val="0"/>
        <w:adjustRightInd w:val="0"/>
        <w:ind w:firstLine="540"/>
        <w:jc w:val="both"/>
        <w:rPr>
          <w:sz w:val="28"/>
          <w:szCs w:val="28"/>
        </w:rPr>
      </w:pPr>
      <w:r>
        <w:rPr>
          <w:sz w:val="28"/>
          <w:szCs w:val="28"/>
        </w:rPr>
        <w:t>1. К выплатам стимулирующего характера относятся выплаты, направленные на стимулирование работников  за качественные результаты труда, а также поощрение за выполненную работу.</w:t>
      </w:r>
    </w:p>
    <w:p w:rsidR="001D60DF" w:rsidRDefault="001D60DF" w:rsidP="001D60DF">
      <w:pPr>
        <w:autoSpaceDE w:val="0"/>
        <w:autoSpaceDN w:val="0"/>
        <w:adjustRightInd w:val="0"/>
        <w:ind w:firstLine="540"/>
        <w:jc w:val="both"/>
        <w:rPr>
          <w:sz w:val="28"/>
          <w:szCs w:val="28"/>
        </w:rPr>
      </w:pPr>
      <w:r>
        <w:rPr>
          <w:sz w:val="28"/>
          <w:szCs w:val="28"/>
        </w:rPr>
        <w:t>2. Работникам по решению руководителя в пределах бюджетных ассигнований на оплату труда работников, могут устанавливаться следующие виды выплат стимулирующего характера:</w:t>
      </w:r>
    </w:p>
    <w:p w:rsidR="001D60DF" w:rsidRDefault="001D60DF" w:rsidP="001D60DF">
      <w:pPr>
        <w:autoSpaceDE w:val="0"/>
        <w:autoSpaceDN w:val="0"/>
        <w:adjustRightInd w:val="0"/>
        <w:ind w:firstLine="540"/>
        <w:jc w:val="both"/>
        <w:rPr>
          <w:sz w:val="28"/>
          <w:szCs w:val="28"/>
        </w:rPr>
      </w:pPr>
      <w:r>
        <w:rPr>
          <w:sz w:val="28"/>
          <w:szCs w:val="28"/>
        </w:rPr>
        <w:t>выплаты за важность выполняемой работы, степень самостоятельности и ответственности при выполнении поставленных задач;</w:t>
      </w:r>
    </w:p>
    <w:p w:rsidR="001D60DF" w:rsidRDefault="001D60DF" w:rsidP="001D60DF">
      <w:pPr>
        <w:autoSpaceDE w:val="0"/>
        <w:autoSpaceDN w:val="0"/>
        <w:adjustRightInd w:val="0"/>
        <w:ind w:firstLine="540"/>
        <w:jc w:val="both"/>
        <w:rPr>
          <w:sz w:val="28"/>
          <w:szCs w:val="28"/>
        </w:rPr>
      </w:pPr>
      <w:r>
        <w:rPr>
          <w:sz w:val="28"/>
          <w:szCs w:val="28"/>
        </w:rPr>
        <w:t>выплаты за интенсивность и высокие результаты работы;</w:t>
      </w:r>
    </w:p>
    <w:p w:rsidR="001D60DF" w:rsidRDefault="001D60DF" w:rsidP="001D60DF">
      <w:pPr>
        <w:autoSpaceDE w:val="0"/>
        <w:autoSpaceDN w:val="0"/>
        <w:adjustRightInd w:val="0"/>
        <w:ind w:firstLine="540"/>
        <w:jc w:val="both"/>
        <w:rPr>
          <w:sz w:val="28"/>
          <w:szCs w:val="28"/>
        </w:rPr>
      </w:pPr>
      <w:r>
        <w:rPr>
          <w:sz w:val="28"/>
          <w:szCs w:val="28"/>
        </w:rPr>
        <w:t>выплаты за качество выполняемых работ;</w:t>
      </w:r>
    </w:p>
    <w:p w:rsidR="001D60DF" w:rsidRDefault="001D60DF" w:rsidP="001D60DF">
      <w:pPr>
        <w:autoSpaceDE w:val="0"/>
        <w:autoSpaceDN w:val="0"/>
        <w:adjustRightInd w:val="0"/>
        <w:ind w:firstLine="540"/>
        <w:jc w:val="both"/>
        <w:rPr>
          <w:sz w:val="28"/>
          <w:szCs w:val="28"/>
        </w:rPr>
      </w:pPr>
      <w:r>
        <w:rPr>
          <w:sz w:val="28"/>
          <w:szCs w:val="28"/>
        </w:rPr>
        <w:t>персональные выплаты;</w:t>
      </w:r>
    </w:p>
    <w:p w:rsidR="001D60DF" w:rsidRDefault="001D60DF" w:rsidP="001D60DF">
      <w:pPr>
        <w:autoSpaceDE w:val="0"/>
        <w:autoSpaceDN w:val="0"/>
        <w:adjustRightInd w:val="0"/>
        <w:ind w:firstLine="540"/>
        <w:jc w:val="both"/>
        <w:rPr>
          <w:sz w:val="28"/>
          <w:szCs w:val="28"/>
        </w:rPr>
      </w:pPr>
      <w:r>
        <w:rPr>
          <w:sz w:val="28"/>
          <w:szCs w:val="28"/>
        </w:rPr>
        <w:lastRenderedPageBreak/>
        <w:t>выплаты по итогам работы.</w:t>
      </w:r>
    </w:p>
    <w:p w:rsidR="001D60DF" w:rsidRDefault="001D60DF" w:rsidP="001D60DF">
      <w:pPr>
        <w:autoSpaceDE w:val="0"/>
        <w:autoSpaceDN w:val="0"/>
        <w:adjustRightInd w:val="0"/>
        <w:ind w:firstLine="540"/>
        <w:jc w:val="both"/>
        <w:rPr>
          <w:sz w:val="28"/>
          <w:szCs w:val="28"/>
        </w:rPr>
      </w:pPr>
      <w:r>
        <w:rPr>
          <w:sz w:val="28"/>
          <w:szCs w:val="28"/>
        </w:rPr>
        <w:t>Виды, условия, размер и критерии оценки результативности и качества труда работников устанавливаются в соответствии с приложением № 2 к настоящему  положению.</w:t>
      </w:r>
    </w:p>
    <w:p w:rsidR="001D60DF" w:rsidRDefault="001D60DF" w:rsidP="001D60DF">
      <w:pPr>
        <w:autoSpaceDE w:val="0"/>
        <w:autoSpaceDN w:val="0"/>
        <w:adjustRightInd w:val="0"/>
        <w:ind w:firstLine="540"/>
        <w:jc w:val="both"/>
        <w:rPr>
          <w:sz w:val="28"/>
          <w:szCs w:val="28"/>
        </w:rPr>
      </w:pPr>
      <w:r>
        <w:rPr>
          <w:sz w:val="28"/>
          <w:szCs w:val="28"/>
        </w:rPr>
        <w:t>4. Персональные выплаты:</w:t>
      </w:r>
    </w:p>
    <w:p w:rsidR="001D60DF" w:rsidRDefault="001D60DF" w:rsidP="001D60DF">
      <w:pPr>
        <w:autoSpaceDE w:val="0"/>
        <w:autoSpaceDN w:val="0"/>
        <w:adjustRightInd w:val="0"/>
        <w:ind w:firstLine="540"/>
        <w:jc w:val="both"/>
        <w:rPr>
          <w:sz w:val="28"/>
          <w:szCs w:val="28"/>
        </w:rPr>
      </w:pPr>
      <w:r>
        <w:rPr>
          <w:sz w:val="28"/>
          <w:szCs w:val="28"/>
        </w:rPr>
        <w:t>за опыт работы;</w:t>
      </w:r>
    </w:p>
    <w:p w:rsidR="001D60DF" w:rsidRDefault="001D60DF" w:rsidP="001D60DF">
      <w:pPr>
        <w:autoSpaceDE w:val="0"/>
        <w:autoSpaceDN w:val="0"/>
        <w:adjustRightInd w:val="0"/>
        <w:ind w:firstLine="540"/>
        <w:jc w:val="both"/>
        <w:rPr>
          <w:sz w:val="28"/>
          <w:szCs w:val="28"/>
        </w:rPr>
      </w:pPr>
      <w:r>
        <w:rPr>
          <w:sz w:val="28"/>
          <w:szCs w:val="28"/>
        </w:rPr>
        <w:t>за сложность, напряженность и особый режим работы;</w:t>
      </w:r>
    </w:p>
    <w:p w:rsidR="001D60DF" w:rsidRDefault="001D60DF" w:rsidP="001D60DF">
      <w:pPr>
        <w:autoSpaceDE w:val="0"/>
        <w:autoSpaceDN w:val="0"/>
        <w:adjustRightInd w:val="0"/>
        <w:ind w:firstLine="540"/>
        <w:jc w:val="both"/>
        <w:rPr>
          <w:sz w:val="28"/>
          <w:szCs w:val="28"/>
        </w:rPr>
      </w:pPr>
      <w:r>
        <w:rPr>
          <w:sz w:val="28"/>
          <w:szCs w:val="28"/>
        </w:rPr>
        <w:t>в целях обеспечения заработной платы работника на уровне размера минимальной заработной платы, установленного в Красноярском крае;</w:t>
      </w:r>
    </w:p>
    <w:p w:rsidR="001D60DF" w:rsidRDefault="001D60DF" w:rsidP="001D60DF">
      <w:pPr>
        <w:pStyle w:val="ConsPlusTitle"/>
        <w:ind w:firstLine="567"/>
        <w:jc w:val="both"/>
      </w:pPr>
      <w:r>
        <w:rPr>
          <w:b w:val="0"/>
        </w:rPr>
        <w:t>в целях обеспечения региональной выплаты, установленной пунктом 4.2</w:t>
      </w:r>
      <w:r>
        <w:rPr>
          <w:b w:val="0"/>
          <w:vertAlign w:val="superscript"/>
        </w:rPr>
        <w:t>1</w:t>
      </w:r>
      <w:r>
        <w:rPr>
          <w:b w:val="0"/>
        </w:rPr>
        <w:t xml:space="preserve"> разделом 4 Постановления администрации Никольского сельсовета от 25.10.2013  № 28 «Об оплате труда работников в сельских муниципальных учреждениях по должностям, не отнесенным к муниципальным должностям муниципальной службы»;</w:t>
      </w:r>
    </w:p>
    <w:p w:rsidR="001D60DF" w:rsidRDefault="001D60DF" w:rsidP="001D60DF">
      <w:pPr>
        <w:autoSpaceDE w:val="0"/>
        <w:autoSpaceDN w:val="0"/>
        <w:adjustRightInd w:val="0"/>
        <w:ind w:firstLine="540"/>
        <w:jc w:val="both"/>
        <w:rPr>
          <w:sz w:val="28"/>
          <w:szCs w:val="28"/>
        </w:rPr>
      </w:pPr>
      <w:r>
        <w:rPr>
          <w:sz w:val="28"/>
          <w:szCs w:val="28"/>
        </w:rPr>
        <w:t xml:space="preserve">Персональные выплаты определяются в процентном отношении к окладу (должностному окладу), ставке заработной платы. Размер персональных выплат работникам устанавливается в соответствии с </w:t>
      </w:r>
      <w:r>
        <w:rPr>
          <w:color w:val="000000"/>
          <w:sz w:val="28"/>
          <w:szCs w:val="28"/>
        </w:rPr>
        <w:t>приложением</w:t>
      </w:r>
      <w:r>
        <w:rPr>
          <w:sz w:val="28"/>
          <w:szCs w:val="28"/>
        </w:rPr>
        <w:t xml:space="preserve"> № 3 к настоящему  положению.</w:t>
      </w:r>
    </w:p>
    <w:p w:rsidR="001D60DF" w:rsidRDefault="001D60DF" w:rsidP="001D60DF">
      <w:pPr>
        <w:autoSpaceDE w:val="0"/>
        <w:autoSpaceDN w:val="0"/>
        <w:adjustRightInd w:val="0"/>
        <w:ind w:firstLine="540"/>
        <w:jc w:val="both"/>
        <w:rPr>
          <w:sz w:val="28"/>
          <w:szCs w:val="28"/>
        </w:rPr>
      </w:pPr>
      <w:r>
        <w:rPr>
          <w:sz w:val="28"/>
          <w:szCs w:val="28"/>
        </w:rPr>
        <w:t>5. При выплатах по итогам работы учитываются:</w:t>
      </w:r>
    </w:p>
    <w:p w:rsidR="001D60DF" w:rsidRDefault="001D60DF" w:rsidP="001D60DF">
      <w:pPr>
        <w:autoSpaceDE w:val="0"/>
        <w:autoSpaceDN w:val="0"/>
        <w:adjustRightInd w:val="0"/>
        <w:ind w:firstLine="540"/>
        <w:jc w:val="both"/>
        <w:rPr>
          <w:sz w:val="28"/>
          <w:szCs w:val="28"/>
        </w:rPr>
      </w:pPr>
      <w:r>
        <w:rPr>
          <w:sz w:val="28"/>
          <w:szCs w:val="28"/>
        </w:rPr>
        <w:t>инициатива, творчество и применение в работе современных форм и методов организации труда;</w:t>
      </w:r>
    </w:p>
    <w:p w:rsidR="001D60DF" w:rsidRDefault="001D60DF" w:rsidP="001D60DF">
      <w:pPr>
        <w:autoSpaceDE w:val="0"/>
        <w:autoSpaceDN w:val="0"/>
        <w:adjustRightInd w:val="0"/>
        <w:ind w:firstLine="540"/>
        <w:jc w:val="both"/>
        <w:rPr>
          <w:sz w:val="28"/>
          <w:szCs w:val="28"/>
        </w:rPr>
      </w:pPr>
      <w:r>
        <w:rPr>
          <w:sz w:val="28"/>
          <w:szCs w:val="28"/>
        </w:rPr>
        <w:t>достижение высоких результатов в работе за определенный период;</w:t>
      </w:r>
    </w:p>
    <w:p w:rsidR="001D60DF" w:rsidRDefault="001D60DF" w:rsidP="001D60DF">
      <w:pPr>
        <w:autoSpaceDE w:val="0"/>
        <w:autoSpaceDN w:val="0"/>
        <w:adjustRightInd w:val="0"/>
        <w:ind w:firstLine="540"/>
        <w:jc w:val="both"/>
        <w:rPr>
          <w:sz w:val="28"/>
          <w:szCs w:val="28"/>
        </w:rPr>
      </w:pPr>
      <w:r>
        <w:rPr>
          <w:sz w:val="28"/>
          <w:szCs w:val="28"/>
        </w:rPr>
        <w:t>участие в соответствующем периоде в выполнении важных работ, мероприятий.</w:t>
      </w:r>
    </w:p>
    <w:p w:rsidR="001D60DF" w:rsidRDefault="001D60DF" w:rsidP="001D60DF">
      <w:pPr>
        <w:autoSpaceDE w:val="0"/>
        <w:autoSpaceDN w:val="0"/>
        <w:adjustRightInd w:val="0"/>
        <w:ind w:firstLine="540"/>
        <w:jc w:val="both"/>
        <w:rPr>
          <w:sz w:val="28"/>
          <w:szCs w:val="28"/>
        </w:rPr>
      </w:pPr>
      <w:r>
        <w:rPr>
          <w:sz w:val="28"/>
          <w:szCs w:val="28"/>
        </w:rPr>
        <w:t>Размер выплат по итогам работы работникам устанавливается в соответствии с приложением № 4 к настоящему  положению.</w:t>
      </w:r>
    </w:p>
    <w:p w:rsidR="001D60DF" w:rsidRDefault="001D60DF" w:rsidP="001D60DF">
      <w:pPr>
        <w:autoSpaceDE w:val="0"/>
        <w:autoSpaceDN w:val="0"/>
        <w:adjustRightInd w:val="0"/>
        <w:ind w:firstLine="540"/>
        <w:jc w:val="both"/>
        <w:rPr>
          <w:sz w:val="28"/>
          <w:szCs w:val="28"/>
        </w:rPr>
      </w:pPr>
      <w:r>
        <w:rPr>
          <w:sz w:val="28"/>
          <w:szCs w:val="28"/>
        </w:rPr>
        <w:t>6. Конкретный размер выплат стимулирующего характера (за исключением персональных выплат) устанавливается в абсолютном размере.</w:t>
      </w:r>
    </w:p>
    <w:p w:rsidR="001D60DF" w:rsidRDefault="001D60DF" w:rsidP="001D60DF">
      <w:pPr>
        <w:autoSpaceDE w:val="0"/>
        <w:autoSpaceDN w:val="0"/>
        <w:adjustRightInd w:val="0"/>
        <w:ind w:firstLine="540"/>
        <w:jc w:val="both"/>
        <w:rPr>
          <w:sz w:val="28"/>
          <w:szCs w:val="28"/>
        </w:rPr>
      </w:pPr>
      <w:r>
        <w:rPr>
          <w:sz w:val="28"/>
          <w:szCs w:val="28"/>
        </w:rPr>
        <w:t>7. Стимулирующие выплаты, за исключением выплат по итогам работы, устанавливаются на квартал.</w:t>
      </w:r>
    </w:p>
    <w:p w:rsidR="001D60DF" w:rsidRDefault="001D60DF" w:rsidP="001D60DF">
      <w:pPr>
        <w:autoSpaceDE w:val="0"/>
        <w:autoSpaceDN w:val="0"/>
        <w:adjustRightInd w:val="0"/>
        <w:ind w:firstLine="540"/>
        <w:jc w:val="both"/>
        <w:rPr>
          <w:sz w:val="28"/>
          <w:szCs w:val="28"/>
        </w:rPr>
      </w:pPr>
      <w:r>
        <w:rPr>
          <w:sz w:val="28"/>
          <w:szCs w:val="28"/>
        </w:rPr>
        <w:t>8. При установлении размера выплат стимулирующего характера конкретному работнику (за исключением персональных выплат) применяется балльная оценка.</w:t>
      </w:r>
    </w:p>
    <w:p w:rsidR="001D60DF" w:rsidRDefault="001D60DF" w:rsidP="001D60DF">
      <w:pPr>
        <w:autoSpaceDE w:val="0"/>
        <w:autoSpaceDN w:val="0"/>
        <w:adjustRightInd w:val="0"/>
        <w:ind w:firstLine="540"/>
        <w:jc w:val="both"/>
        <w:rPr>
          <w:sz w:val="28"/>
          <w:szCs w:val="28"/>
        </w:rPr>
      </w:pPr>
      <w:r>
        <w:rPr>
          <w:sz w:val="28"/>
          <w:szCs w:val="28"/>
        </w:rPr>
        <w:t>Размер выплаты, осуществляемой конкретному работнику учреждения, определяется по формуле:</w:t>
      </w:r>
    </w:p>
    <w:p w:rsidR="001D60DF" w:rsidRDefault="001D60DF" w:rsidP="001D60DF">
      <w:pPr>
        <w:autoSpaceDE w:val="0"/>
        <w:autoSpaceDN w:val="0"/>
        <w:adjustRightInd w:val="0"/>
        <w:ind w:firstLine="540"/>
        <w:jc w:val="both"/>
        <w:outlineLvl w:val="0"/>
        <w:rPr>
          <w:sz w:val="28"/>
          <w:szCs w:val="28"/>
        </w:rPr>
      </w:pPr>
    </w:p>
    <w:p w:rsidR="001D60DF" w:rsidRDefault="001D60DF" w:rsidP="001D60DF">
      <w:pPr>
        <w:autoSpaceDE w:val="0"/>
        <w:autoSpaceDN w:val="0"/>
        <w:adjustRightInd w:val="0"/>
        <w:jc w:val="center"/>
        <w:rPr>
          <w:sz w:val="28"/>
          <w:szCs w:val="28"/>
        </w:rPr>
      </w:pPr>
      <w:r>
        <w:rPr>
          <w:noProof/>
          <w:position w:val="-14"/>
          <w:sz w:val="28"/>
          <w:szCs w:val="28"/>
        </w:rPr>
        <w:drawing>
          <wp:inline distT="0" distB="0" distL="0" distR="0">
            <wp:extent cx="952500" cy="238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952500" cy="238125"/>
                    </a:xfrm>
                    <a:prstGeom prst="rect">
                      <a:avLst/>
                    </a:prstGeom>
                    <a:noFill/>
                    <a:ln w="9525">
                      <a:noFill/>
                      <a:miter lim="800000"/>
                      <a:headEnd/>
                      <a:tailEnd/>
                    </a:ln>
                  </pic:spPr>
                </pic:pic>
              </a:graphicData>
            </a:graphic>
          </wp:inline>
        </w:drawing>
      </w:r>
    </w:p>
    <w:p w:rsidR="001D60DF" w:rsidRDefault="001D60DF" w:rsidP="001D60DF">
      <w:pPr>
        <w:autoSpaceDE w:val="0"/>
        <w:autoSpaceDN w:val="0"/>
        <w:adjustRightInd w:val="0"/>
        <w:ind w:firstLine="540"/>
        <w:jc w:val="both"/>
        <w:rPr>
          <w:sz w:val="28"/>
          <w:szCs w:val="28"/>
        </w:rPr>
      </w:pPr>
    </w:p>
    <w:p w:rsidR="001D60DF" w:rsidRDefault="001D60DF" w:rsidP="001D60DF">
      <w:pPr>
        <w:autoSpaceDE w:val="0"/>
        <w:autoSpaceDN w:val="0"/>
        <w:adjustRightInd w:val="0"/>
        <w:ind w:firstLine="540"/>
        <w:jc w:val="both"/>
        <w:rPr>
          <w:sz w:val="28"/>
          <w:szCs w:val="28"/>
        </w:rPr>
      </w:pPr>
      <w:r>
        <w:rPr>
          <w:sz w:val="28"/>
          <w:szCs w:val="28"/>
        </w:rPr>
        <w:t>где:</w:t>
      </w:r>
    </w:p>
    <w:p w:rsidR="001D60DF" w:rsidRDefault="001D60DF" w:rsidP="001D60DF">
      <w:pPr>
        <w:autoSpaceDE w:val="0"/>
        <w:autoSpaceDN w:val="0"/>
        <w:adjustRightInd w:val="0"/>
        <w:ind w:firstLine="540"/>
        <w:jc w:val="both"/>
        <w:rPr>
          <w:sz w:val="28"/>
          <w:szCs w:val="28"/>
        </w:rPr>
      </w:pPr>
      <w:r>
        <w:rPr>
          <w:sz w:val="28"/>
          <w:szCs w:val="28"/>
        </w:rPr>
        <w:t>С - размер выплаты, осуществляемой конкретному работнику учреждения в плановом периоде;</w:t>
      </w:r>
    </w:p>
    <w:p w:rsidR="001D60DF" w:rsidRDefault="001D60DF" w:rsidP="001D60DF">
      <w:pPr>
        <w:autoSpaceDE w:val="0"/>
        <w:autoSpaceDN w:val="0"/>
        <w:adjustRightInd w:val="0"/>
        <w:ind w:firstLine="540"/>
        <w:jc w:val="both"/>
        <w:rPr>
          <w:sz w:val="28"/>
          <w:szCs w:val="28"/>
        </w:rPr>
      </w:pPr>
      <w:r>
        <w:rPr>
          <w:noProof/>
          <w:position w:val="-14"/>
          <w:sz w:val="28"/>
          <w:szCs w:val="28"/>
        </w:rPr>
        <w:drawing>
          <wp:inline distT="0" distB="0" distL="0" distR="0">
            <wp:extent cx="409575" cy="23812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409575" cy="238125"/>
                    </a:xfrm>
                    <a:prstGeom prst="rect">
                      <a:avLst/>
                    </a:prstGeom>
                    <a:noFill/>
                    <a:ln w="9525">
                      <a:noFill/>
                      <a:miter lim="800000"/>
                      <a:headEnd/>
                      <a:tailEnd/>
                    </a:ln>
                  </pic:spPr>
                </pic:pic>
              </a:graphicData>
            </a:graphic>
          </wp:inline>
        </w:drawing>
      </w:r>
      <w:r>
        <w:rPr>
          <w:sz w:val="28"/>
          <w:szCs w:val="28"/>
        </w:rPr>
        <w:t xml:space="preserve"> - стоимость для определения размеров стимулирующих выплат на плановый период;</w:t>
      </w:r>
    </w:p>
    <w:p w:rsidR="001D60DF" w:rsidRDefault="001D60DF" w:rsidP="001D60DF">
      <w:pPr>
        <w:autoSpaceDE w:val="0"/>
        <w:autoSpaceDN w:val="0"/>
        <w:adjustRightInd w:val="0"/>
        <w:ind w:firstLine="540"/>
        <w:jc w:val="both"/>
        <w:rPr>
          <w:sz w:val="28"/>
          <w:szCs w:val="28"/>
        </w:rPr>
      </w:pPr>
      <w:r>
        <w:rPr>
          <w:noProof/>
          <w:position w:val="-12"/>
          <w:sz w:val="28"/>
          <w:szCs w:val="28"/>
        </w:rPr>
        <w:lastRenderedPageBreak/>
        <w:drawing>
          <wp:inline distT="0" distB="0" distL="0" distR="0">
            <wp:extent cx="180975"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80975" cy="228600"/>
                    </a:xfrm>
                    <a:prstGeom prst="rect">
                      <a:avLst/>
                    </a:prstGeom>
                    <a:noFill/>
                    <a:ln w="9525">
                      <a:noFill/>
                      <a:miter lim="800000"/>
                      <a:headEnd/>
                      <a:tailEnd/>
                    </a:ln>
                  </pic:spPr>
                </pic:pic>
              </a:graphicData>
            </a:graphic>
          </wp:inline>
        </w:drawing>
      </w:r>
      <w:r>
        <w:rPr>
          <w:sz w:val="28"/>
          <w:szCs w:val="28"/>
        </w:rPr>
        <w:t xml:space="preserve"> - количество баллов по результатам оценки труда i-го работника учреждения, исчисленное в суммовом выражении по показателям оценки за отчетный период (год, полугодие, квартал).</w:t>
      </w:r>
    </w:p>
    <w:p w:rsidR="001D60DF" w:rsidRDefault="001D60DF" w:rsidP="001D60DF">
      <w:pPr>
        <w:autoSpaceDE w:val="0"/>
        <w:autoSpaceDN w:val="0"/>
        <w:adjustRightInd w:val="0"/>
        <w:ind w:firstLine="540"/>
        <w:jc w:val="both"/>
        <w:rPr>
          <w:sz w:val="28"/>
          <w:szCs w:val="28"/>
        </w:rPr>
      </w:pPr>
    </w:p>
    <w:p w:rsidR="001D60DF" w:rsidRDefault="001D60DF" w:rsidP="001D60DF">
      <w:pPr>
        <w:rPr>
          <w:sz w:val="28"/>
          <w:szCs w:val="28"/>
        </w:rPr>
      </w:pPr>
      <w:r>
        <w:rPr>
          <w:i/>
          <w:iCs/>
          <w:color w:val="000000"/>
        </w:rPr>
        <w:t xml:space="preserve">                                                    </w:t>
      </w:r>
      <w:r>
        <w:rPr>
          <w:i/>
          <w:iCs/>
          <w:color w:val="000000"/>
          <w:sz w:val="28"/>
          <w:szCs w:val="28"/>
        </w:rPr>
        <w:t>С</w:t>
      </w:r>
      <w:r>
        <w:rPr>
          <w:color w:val="000000"/>
          <w:sz w:val="14"/>
          <w:szCs w:val="14"/>
        </w:rPr>
        <w:t>1</w:t>
      </w:r>
      <w:r>
        <w:rPr>
          <w:i/>
          <w:iCs/>
          <w:color w:val="000000"/>
          <w:sz w:val="14"/>
          <w:szCs w:val="14"/>
        </w:rPr>
        <w:t xml:space="preserve"> балла</w:t>
      </w:r>
      <w:r>
        <w:rPr>
          <w:rFonts w:ascii="Symbol" w:hAnsi="Symbol" w:cs="Symbol"/>
          <w:color w:val="000000"/>
          <w:sz w:val="28"/>
          <w:szCs w:val="28"/>
          <w:lang w:val="en-US"/>
        </w:rPr>
        <w:t></w:t>
      </w:r>
      <w:r w:rsidRPr="001D60DF">
        <w:rPr>
          <w:i/>
          <w:iCs/>
          <w:color w:val="000000"/>
          <w:sz w:val="28"/>
          <w:szCs w:val="28"/>
        </w:rPr>
        <w:t xml:space="preserve"> </w:t>
      </w:r>
      <w:r>
        <w:rPr>
          <w:i/>
          <w:iCs/>
          <w:color w:val="000000"/>
          <w:sz w:val="28"/>
          <w:szCs w:val="28"/>
          <w:lang w:val="en-US"/>
        </w:rPr>
        <w:t>Q</w:t>
      </w:r>
      <w:r>
        <w:rPr>
          <w:i/>
          <w:iCs/>
          <w:color w:val="000000"/>
          <w:sz w:val="14"/>
          <w:szCs w:val="14"/>
        </w:rPr>
        <w:t xml:space="preserve"> стим</w:t>
      </w:r>
      <w:r>
        <w:rPr>
          <w:color w:val="000000"/>
          <w:sz w:val="28"/>
          <w:szCs w:val="28"/>
        </w:rPr>
        <w:t>/</w:t>
      </w:r>
      <w:r>
        <w:rPr>
          <w:i/>
          <w:iCs/>
          <w:color w:val="000000"/>
          <w:sz w:val="28"/>
          <w:szCs w:val="28"/>
        </w:rPr>
        <w:t xml:space="preserve"> </w:t>
      </w:r>
      <w:r>
        <w:rPr>
          <w:i/>
          <w:iCs/>
          <w:color w:val="000000"/>
          <w:sz w:val="28"/>
          <w:szCs w:val="28"/>
          <w:lang w:val="en-US"/>
        </w:rPr>
        <w:t>SUM</w:t>
      </w:r>
      <w:r>
        <w:rPr>
          <w:i/>
          <w:iCs/>
          <w:color w:val="000000"/>
          <w:sz w:val="28"/>
          <w:szCs w:val="28"/>
        </w:rPr>
        <w:t xml:space="preserve"> Б</w:t>
      </w:r>
    </w:p>
    <w:p w:rsidR="001D60DF" w:rsidRDefault="001D60DF" w:rsidP="001D60DF">
      <w:r>
        <w:t xml:space="preserve">                                                                                  </w:t>
      </w:r>
      <w:r>
        <w:rPr>
          <w:i/>
          <w:iCs/>
          <w:color w:val="000000"/>
          <w:sz w:val="14"/>
          <w:szCs w:val="14"/>
          <w:lang w:val="en-US"/>
        </w:rPr>
        <w:t>ni</w:t>
      </w:r>
    </w:p>
    <w:p w:rsidR="001D60DF" w:rsidRDefault="001D60DF" w:rsidP="001D60DF"/>
    <w:p w:rsidR="001D60DF" w:rsidRDefault="001D60DF" w:rsidP="001D60DF">
      <w:pPr>
        <w:autoSpaceDE w:val="0"/>
        <w:autoSpaceDN w:val="0"/>
        <w:adjustRightInd w:val="0"/>
        <w:ind w:firstLine="540"/>
        <w:jc w:val="both"/>
        <w:rPr>
          <w:sz w:val="28"/>
          <w:szCs w:val="28"/>
        </w:rPr>
      </w:pPr>
      <w:r>
        <w:rPr>
          <w:sz w:val="28"/>
          <w:szCs w:val="28"/>
        </w:rPr>
        <w:t>где:</w:t>
      </w:r>
    </w:p>
    <w:p w:rsidR="001D60DF" w:rsidRDefault="001D60DF" w:rsidP="001D60DF">
      <w:pPr>
        <w:autoSpaceDE w:val="0"/>
        <w:autoSpaceDN w:val="0"/>
        <w:adjustRightInd w:val="0"/>
        <w:ind w:firstLine="540"/>
        <w:jc w:val="both"/>
        <w:rPr>
          <w:sz w:val="28"/>
          <w:szCs w:val="28"/>
        </w:rPr>
      </w:pPr>
      <w:r>
        <w:rPr>
          <w:noProof/>
          <w:position w:val="-12"/>
          <w:sz w:val="28"/>
          <w:szCs w:val="28"/>
        </w:rPr>
        <w:drawing>
          <wp:inline distT="0" distB="0" distL="0" distR="0">
            <wp:extent cx="352425" cy="2286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352425" cy="228600"/>
                    </a:xfrm>
                    <a:prstGeom prst="rect">
                      <a:avLst/>
                    </a:prstGeom>
                    <a:noFill/>
                    <a:ln w="9525">
                      <a:noFill/>
                      <a:miter lim="800000"/>
                      <a:headEnd/>
                      <a:tailEnd/>
                    </a:ln>
                  </pic:spPr>
                </pic:pic>
              </a:graphicData>
            </a:graphic>
          </wp:inline>
        </w:drawing>
      </w:r>
      <w:r>
        <w:rPr>
          <w:sz w:val="28"/>
          <w:szCs w:val="28"/>
        </w:rPr>
        <w:t xml:space="preserve">  фонд оплаты труда, предназначенный для осуществления стимулирующих выплат работникам в месяц в плановом периоде;</w:t>
      </w:r>
    </w:p>
    <w:p w:rsidR="001D60DF" w:rsidRDefault="001D60DF" w:rsidP="001D60DF">
      <w:pPr>
        <w:autoSpaceDE w:val="0"/>
        <w:autoSpaceDN w:val="0"/>
        <w:adjustRightInd w:val="0"/>
        <w:ind w:firstLine="540"/>
        <w:jc w:val="both"/>
        <w:rPr>
          <w:sz w:val="28"/>
          <w:szCs w:val="28"/>
        </w:rPr>
      </w:pPr>
      <w:r>
        <w:rPr>
          <w:sz w:val="28"/>
          <w:szCs w:val="28"/>
        </w:rPr>
        <w:t xml:space="preserve">n - количество физических лиц учреждения, подлежащих оценке за отчетный период (год, квартал, месяц); </w:t>
      </w:r>
    </w:p>
    <w:p w:rsidR="001D60DF" w:rsidRDefault="001D60DF" w:rsidP="001D60DF">
      <w:pPr>
        <w:autoSpaceDE w:val="0"/>
        <w:autoSpaceDN w:val="0"/>
        <w:adjustRightInd w:val="0"/>
        <w:ind w:firstLine="540"/>
        <w:jc w:val="both"/>
        <w:rPr>
          <w:sz w:val="28"/>
          <w:szCs w:val="28"/>
        </w:rPr>
      </w:pPr>
      <w:r>
        <w:rPr>
          <w:noProof/>
          <w:position w:val="-12"/>
          <w:sz w:val="28"/>
          <w:szCs w:val="28"/>
        </w:rPr>
        <w:drawing>
          <wp:inline distT="0" distB="0" distL="0" distR="0">
            <wp:extent cx="352425" cy="2286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352425" cy="228600"/>
                    </a:xfrm>
                    <a:prstGeom prst="rect">
                      <a:avLst/>
                    </a:prstGeom>
                    <a:noFill/>
                    <a:ln w="9525">
                      <a:noFill/>
                      <a:miter lim="800000"/>
                      <a:headEnd/>
                      <a:tailEnd/>
                    </a:ln>
                  </pic:spPr>
                </pic:pic>
              </a:graphicData>
            </a:graphic>
          </wp:inline>
        </w:drawing>
      </w:r>
      <w:r>
        <w:rPr>
          <w:sz w:val="28"/>
          <w:szCs w:val="28"/>
        </w:rPr>
        <w:t xml:space="preserve"> не может превышать </w:t>
      </w:r>
      <w:r>
        <w:rPr>
          <w:noProof/>
          <w:position w:val="-12"/>
          <w:sz w:val="28"/>
          <w:szCs w:val="28"/>
        </w:rPr>
        <w:drawing>
          <wp:inline distT="0" distB="0" distL="0" distR="0">
            <wp:extent cx="390525" cy="2286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390525" cy="228600"/>
                    </a:xfrm>
                    <a:prstGeom prst="rect">
                      <a:avLst/>
                    </a:prstGeom>
                    <a:noFill/>
                    <a:ln w="9525">
                      <a:noFill/>
                      <a:miter lim="800000"/>
                      <a:headEnd/>
                      <a:tailEnd/>
                    </a:ln>
                  </pic:spPr>
                </pic:pic>
              </a:graphicData>
            </a:graphic>
          </wp:inline>
        </w:drawing>
      </w:r>
      <w:r>
        <w:rPr>
          <w:sz w:val="28"/>
          <w:szCs w:val="28"/>
        </w:rPr>
        <w:t>.</w:t>
      </w:r>
    </w:p>
    <w:p w:rsidR="001D60DF" w:rsidRDefault="001D60DF" w:rsidP="001D60DF">
      <w:pPr>
        <w:autoSpaceDE w:val="0"/>
        <w:autoSpaceDN w:val="0"/>
        <w:adjustRightInd w:val="0"/>
        <w:ind w:firstLine="540"/>
        <w:jc w:val="both"/>
        <w:rPr>
          <w:sz w:val="28"/>
          <w:szCs w:val="28"/>
        </w:rPr>
      </w:pPr>
    </w:p>
    <w:p w:rsidR="001D60DF" w:rsidRDefault="001D60DF" w:rsidP="001D60DF">
      <w:pPr>
        <w:autoSpaceDE w:val="0"/>
        <w:autoSpaceDN w:val="0"/>
        <w:adjustRightInd w:val="0"/>
        <w:jc w:val="center"/>
        <w:rPr>
          <w:sz w:val="28"/>
          <w:szCs w:val="28"/>
        </w:rPr>
      </w:pPr>
      <w:r>
        <w:rPr>
          <w:noProof/>
          <w:position w:val="-14"/>
          <w:sz w:val="28"/>
          <w:szCs w:val="28"/>
        </w:rPr>
        <w:drawing>
          <wp:inline distT="0" distB="0" distL="0" distR="0">
            <wp:extent cx="1524000" cy="2381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1524000" cy="238125"/>
                    </a:xfrm>
                    <a:prstGeom prst="rect">
                      <a:avLst/>
                    </a:prstGeom>
                    <a:noFill/>
                    <a:ln w="9525">
                      <a:noFill/>
                      <a:miter lim="800000"/>
                      <a:headEnd/>
                      <a:tailEnd/>
                    </a:ln>
                  </pic:spPr>
                </pic:pic>
              </a:graphicData>
            </a:graphic>
          </wp:inline>
        </w:drawing>
      </w:r>
    </w:p>
    <w:p w:rsidR="001D60DF" w:rsidRDefault="001D60DF" w:rsidP="001D60DF">
      <w:pPr>
        <w:autoSpaceDE w:val="0"/>
        <w:autoSpaceDN w:val="0"/>
        <w:adjustRightInd w:val="0"/>
        <w:ind w:firstLine="540"/>
        <w:jc w:val="both"/>
        <w:rPr>
          <w:sz w:val="28"/>
          <w:szCs w:val="28"/>
        </w:rPr>
      </w:pPr>
    </w:p>
    <w:p w:rsidR="001D60DF" w:rsidRDefault="001D60DF" w:rsidP="001D60DF">
      <w:pPr>
        <w:autoSpaceDE w:val="0"/>
        <w:autoSpaceDN w:val="0"/>
        <w:adjustRightInd w:val="0"/>
        <w:ind w:firstLine="540"/>
        <w:jc w:val="both"/>
        <w:rPr>
          <w:sz w:val="28"/>
          <w:szCs w:val="28"/>
        </w:rPr>
      </w:pPr>
      <w:r>
        <w:rPr>
          <w:sz w:val="28"/>
          <w:szCs w:val="28"/>
        </w:rPr>
        <w:t>где:</w:t>
      </w:r>
    </w:p>
    <w:p w:rsidR="001D60DF" w:rsidRDefault="001D60DF" w:rsidP="001D60DF">
      <w:pPr>
        <w:autoSpaceDE w:val="0"/>
        <w:autoSpaceDN w:val="0"/>
        <w:adjustRightInd w:val="0"/>
        <w:ind w:firstLine="540"/>
        <w:jc w:val="both"/>
        <w:rPr>
          <w:sz w:val="28"/>
          <w:szCs w:val="28"/>
        </w:rPr>
      </w:pPr>
      <w:r>
        <w:rPr>
          <w:noProof/>
          <w:position w:val="-12"/>
          <w:sz w:val="28"/>
          <w:szCs w:val="28"/>
        </w:rPr>
        <w:drawing>
          <wp:inline distT="0" distB="0" distL="0" distR="0">
            <wp:extent cx="390525" cy="2286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390525" cy="228600"/>
                    </a:xfrm>
                    <a:prstGeom prst="rect">
                      <a:avLst/>
                    </a:prstGeom>
                    <a:noFill/>
                    <a:ln w="9525">
                      <a:noFill/>
                      <a:miter lim="800000"/>
                      <a:headEnd/>
                      <a:tailEnd/>
                    </a:ln>
                  </pic:spPr>
                </pic:pic>
              </a:graphicData>
            </a:graphic>
          </wp:inline>
        </w:drawing>
      </w:r>
      <w:r>
        <w:rPr>
          <w:sz w:val="28"/>
          <w:szCs w:val="28"/>
        </w:rPr>
        <w:t xml:space="preserve"> - предельный фонд заработной платы, который может направляться на выплаты стимулирующего характера;</w:t>
      </w:r>
    </w:p>
    <w:p w:rsidR="001D60DF" w:rsidRDefault="001D60DF" w:rsidP="001D60DF">
      <w:pPr>
        <w:autoSpaceDE w:val="0"/>
        <w:autoSpaceDN w:val="0"/>
        <w:adjustRightInd w:val="0"/>
        <w:ind w:firstLine="540"/>
        <w:jc w:val="both"/>
        <w:rPr>
          <w:sz w:val="28"/>
          <w:szCs w:val="28"/>
        </w:rPr>
      </w:pPr>
      <w:r>
        <w:rPr>
          <w:noProof/>
          <w:position w:val="-12"/>
          <w:sz w:val="28"/>
          <w:szCs w:val="28"/>
        </w:rPr>
        <w:drawing>
          <wp:inline distT="0" distB="0" distL="0" distR="0">
            <wp:extent cx="238125" cy="2286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sz w:val="28"/>
          <w:szCs w:val="28"/>
        </w:rPr>
        <w:t xml:space="preserve"> - фонд оплаты труда, состоящий из установленных работникам окладов (должностных окладов), ставок заработной платы, выплат стимулирующего и компенсационного характера, утвержденный в бюджетной смете на месяц в плановом периоде;</w:t>
      </w:r>
    </w:p>
    <w:p w:rsidR="001D60DF" w:rsidRDefault="001D60DF" w:rsidP="001D60DF">
      <w:pPr>
        <w:autoSpaceDE w:val="0"/>
        <w:autoSpaceDN w:val="0"/>
        <w:adjustRightInd w:val="0"/>
        <w:ind w:firstLine="540"/>
        <w:jc w:val="both"/>
        <w:rPr>
          <w:sz w:val="28"/>
          <w:szCs w:val="28"/>
        </w:rPr>
      </w:pPr>
      <w:r>
        <w:rPr>
          <w:noProof/>
          <w:position w:val="-14"/>
          <w:sz w:val="28"/>
          <w:szCs w:val="28"/>
        </w:rPr>
        <w:drawing>
          <wp:inline distT="0" distB="0" distL="0" distR="0">
            <wp:extent cx="276225" cy="238125"/>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276225" cy="238125"/>
                    </a:xfrm>
                    <a:prstGeom prst="rect">
                      <a:avLst/>
                    </a:prstGeom>
                    <a:noFill/>
                    <a:ln w="9525">
                      <a:noFill/>
                      <a:miter lim="800000"/>
                      <a:headEnd/>
                      <a:tailEnd/>
                    </a:ln>
                  </pic:spPr>
                </pic:pic>
              </a:graphicData>
            </a:graphic>
          </wp:inline>
        </w:drawing>
      </w:r>
      <w:r>
        <w:rPr>
          <w:sz w:val="28"/>
          <w:szCs w:val="28"/>
        </w:rPr>
        <w:t xml:space="preserve"> - гарантированный фонд оплаты труда (сумма заработной платы работников по бюджетной смете по основной и совмещаемой должностям с учетом сумм выплат компенсационного характера на месяц в плановом периоде), определенный согласно штатному расписанию;</w:t>
      </w:r>
    </w:p>
    <w:p w:rsidR="001D60DF" w:rsidRDefault="001D60DF" w:rsidP="001D60DF">
      <w:pPr>
        <w:autoSpaceDE w:val="0"/>
        <w:autoSpaceDN w:val="0"/>
        <w:adjustRightInd w:val="0"/>
        <w:ind w:firstLine="540"/>
        <w:jc w:val="both"/>
        <w:rPr>
          <w:sz w:val="28"/>
          <w:szCs w:val="28"/>
        </w:rPr>
      </w:pPr>
      <w:r>
        <w:rPr>
          <w:noProof/>
          <w:position w:val="-12"/>
          <w:sz w:val="28"/>
          <w:szCs w:val="28"/>
        </w:rPr>
        <w:drawing>
          <wp:inline distT="0" distB="0" distL="0" distR="0">
            <wp:extent cx="304800" cy="2286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304800" cy="228600"/>
                    </a:xfrm>
                    <a:prstGeom prst="rect">
                      <a:avLst/>
                    </a:prstGeom>
                    <a:noFill/>
                    <a:ln w="9525">
                      <a:noFill/>
                      <a:miter lim="800000"/>
                      <a:headEnd/>
                      <a:tailEnd/>
                    </a:ln>
                  </pic:spPr>
                </pic:pic>
              </a:graphicData>
            </a:graphic>
          </wp:inline>
        </w:drawing>
      </w:r>
      <w:r>
        <w:rPr>
          <w:sz w:val="28"/>
          <w:szCs w:val="28"/>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работников на месяц в плановом периоде.</w:t>
      </w:r>
    </w:p>
    <w:p w:rsidR="001D60DF" w:rsidRDefault="001D60DF" w:rsidP="001D60DF">
      <w:pPr>
        <w:autoSpaceDE w:val="0"/>
        <w:autoSpaceDN w:val="0"/>
        <w:adjustRightInd w:val="0"/>
        <w:jc w:val="center"/>
        <w:rPr>
          <w:sz w:val="28"/>
          <w:szCs w:val="28"/>
        </w:rPr>
      </w:pPr>
      <w:r>
        <w:rPr>
          <w:noProof/>
          <w:position w:val="-12"/>
          <w:sz w:val="28"/>
          <w:szCs w:val="28"/>
        </w:rPr>
        <w:drawing>
          <wp:inline distT="0" distB="0" distL="0" distR="0">
            <wp:extent cx="1524000" cy="2286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srcRect/>
                    <a:stretch>
                      <a:fillRect/>
                    </a:stretch>
                  </pic:blipFill>
                  <pic:spPr bwMode="auto">
                    <a:xfrm>
                      <a:off x="0" y="0"/>
                      <a:ext cx="1524000" cy="228600"/>
                    </a:xfrm>
                    <a:prstGeom prst="rect">
                      <a:avLst/>
                    </a:prstGeom>
                    <a:noFill/>
                    <a:ln w="9525">
                      <a:noFill/>
                      <a:miter lim="800000"/>
                      <a:headEnd/>
                      <a:tailEnd/>
                    </a:ln>
                  </pic:spPr>
                </pic:pic>
              </a:graphicData>
            </a:graphic>
          </wp:inline>
        </w:drawing>
      </w:r>
    </w:p>
    <w:p w:rsidR="001D60DF" w:rsidRDefault="001D60DF" w:rsidP="001D60DF">
      <w:pPr>
        <w:autoSpaceDE w:val="0"/>
        <w:autoSpaceDN w:val="0"/>
        <w:adjustRightInd w:val="0"/>
        <w:ind w:firstLine="540"/>
        <w:jc w:val="both"/>
        <w:rPr>
          <w:sz w:val="28"/>
          <w:szCs w:val="28"/>
        </w:rPr>
      </w:pPr>
      <w:r>
        <w:rPr>
          <w:sz w:val="28"/>
          <w:szCs w:val="28"/>
        </w:rPr>
        <w:t>где:</w:t>
      </w:r>
    </w:p>
    <w:p w:rsidR="001D60DF" w:rsidRDefault="001D60DF" w:rsidP="001D60DF">
      <w:pPr>
        <w:autoSpaceDE w:val="0"/>
        <w:autoSpaceDN w:val="0"/>
        <w:adjustRightInd w:val="0"/>
        <w:ind w:firstLine="540"/>
        <w:jc w:val="both"/>
        <w:rPr>
          <w:sz w:val="28"/>
          <w:szCs w:val="28"/>
        </w:rPr>
      </w:pPr>
      <w:r>
        <w:rPr>
          <w:noProof/>
          <w:position w:val="-12"/>
          <w:sz w:val="28"/>
          <w:szCs w:val="28"/>
        </w:rPr>
        <w:drawing>
          <wp:inline distT="0" distB="0" distL="0" distR="0">
            <wp:extent cx="276225" cy="228600"/>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sz w:val="28"/>
          <w:szCs w:val="28"/>
        </w:rPr>
        <w:t xml:space="preserve"> - фонд оплаты труда, состоящий из установленных работникам окладов (должностных окладов), ставок заработной платы, выплат стимулирующего и компенсационного характера, утвержденный в бюджетной смете (на месяц в плановом периоде без учета выплат по итогам работы;</w:t>
      </w:r>
    </w:p>
    <w:p w:rsidR="001D60DF" w:rsidRDefault="001D60DF" w:rsidP="001D60DF">
      <w:pPr>
        <w:autoSpaceDE w:val="0"/>
        <w:autoSpaceDN w:val="0"/>
        <w:adjustRightInd w:val="0"/>
        <w:ind w:firstLine="540"/>
        <w:jc w:val="both"/>
        <w:rPr>
          <w:sz w:val="28"/>
          <w:szCs w:val="28"/>
        </w:rPr>
      </w:pPr>
      <w:r>
        <w:rPr>
          <w:noProof/>
          <w:position w:val="-12"/>
          <w:sz w:val="28"/>
          <w:szCs w:val="28"/>
        </w:rPr>
        <w:drawing>
          <wp:inline distT="0" distB="0" distL="0" distR="0">
            <wp:extent cx="3333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srcRect/>
                    <a:stretch>
                      <a:fillRect/>
                    </a:stretch>
                  </pic:blipFill>
                  <pic:spPr bwMode="auto">
                    <a:xfrm>
                      <a:off x="0" y="0"/>
                      <a:ext cx="333375" cy="228600"/>
                    </a:xfrm>
                    <a:prstGeom prst="rect">
                      <a:avLst/>
                    </a:prstGeom>
                    <a:noFill/>
                    <a:ln w="9525">
                      <a:noFill/>
                      <a:miter lim="800000"/>
                      <a:headEnd/>
                      <a:tailEnd/>
                    </a:ln>
                  </pic:spPr>
                </pic:pic>
              </a:graphicData>
            </a:graphic>
          </wp:inline>
        </w:drawing>
      </w:r>
      <w:r>
        <w:rPr>
          <w:sz w:val="28"/>
          <w:szCs w:val="28"/>
        </w:rPr>
        <w:t xml:space="preserve"> - среднее количество дней отпуска согласно графику отпусков, дней служебных командировок, подготовки, переподготовки, повышения квалификации работников учреждения на месяце плановом периоде согласно утвержденному плану;</w:t>
      </w:r>
    </w:p>
    <w:p w:rsidR="001D60DF" w:rsidRDefault="001D60DF" w:rsidP="001D60DF">
      <w:pPr>
        <w:autoSpaceDE w:val="0"/>
        <w:autoSpaceDN w:val="0"/>
        <w:adjustRightInd w:val="0"/>
        <w:ind w:firstLine="540"/>
        <w:jc w:val="both"/>
        <w:rPr>
          <w:sz w:val="28"/>
          <w:szCs w:val="28"/>
        </w:rPr>
      </w:pPr>
      <w:r>
        <w:rPr>
          <w:noProof/>
          <w:position w:val="-12"/>
          <w:sz w:val="28"/>
          <w:szCs w:val="28"/>
        </w:rPr>
        <w:drawing>
          <wp:inline distT="0" distB="0" distL="0" distR="0">
            <wp:extent cx="30480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srcRect/>
                    <a:stretch>
                      <a:fillRect/>
                    </a:stretch>
                  </pic:blipFill>
                  <pic:spPr bwMode="auto">
                    <a:xfrm>
                      <a:off x="0" y="0"/>
                      <a:ext cx="304800" cy="228600"/>
                    </a:xfrm>
                    <a:prstGeom prst="rect">
                      <a:avLst/>
                    </a:prstGeom>
                    <a:noFill/>
                    <a:ln w="9525">
                      <a:noFill/>
                      <a:miter lim="800000"/>
                      <a:headEnd/>
                      <a:tailEnd/>
                    </a:ln>
                  </pic:spPr>
                </pic:pic>
              </a:graphicData>
            </a:graphic>
          </wp:inline>
        </w:drawing>
      </w:r>
      <w:r>
        <w:rPr>
          <w:sz w:val="28"/>
          <w:szCs w:val="28"/>
        </w:rPr>
        <w:t xml:space="preserve"> - количество календарных дней в месяц в плановом периоде.</w:t>
      </w:r>
    </w:p>
    <w:p w:rsidR="001D60DF" w:rsidRDefault="001D60DF" w:rsidP="001D60DF">
      <w:pPr>
        <w:autoSpaceDE w:val="0"/>
        <w:autoSpaceDN w:val="0"/>
        <w:adjustRightInd w:val="0"/>
        <w:ind w:firstLine="567"/>
        <w:jc w:val="both"/>
        <w:outlineLvl w:val="1"/>
        <w:rPr>
          <w:sz w:val="28"/>
          <w:szCs w:val="28"/>
        </w:rPr>
      </w:pPr>
    </w:p>
    <w:p w:rsidR="001D60DF" w:rsidRDefault="001D60DF" w:rsidP="001D60DF">
      <w:pPr>
        <w:autoSpaceDE w:val="0"/>
        <w:autoSpaceDN w:val="0"/>
        <w:adjustRightInd w:val="0"/>
        <w:ind w:firstLine="567"/>
        <w:jc w:val="both"/>
        <w:outlineLvl w:val="1"/>
        <w:rPr>
          <w:sz w:val="28"/>
          <w:szCs w:val="28"/>
        </w:rPr>
      </w:pPr>
    </w:p>
    <w:p w:rsidR="001D60DF" w:rsidRDefault="001D60DF" w:rsidP="001D60DF">
      <w:pPr>
        <w:autoSpaceDE w:val="0"/>
        <w:autoSpaceDN w:val="0"/>
        <w:adjustRightInd w:val="0"/>
        <w:ind w:firstLine="567"/>
        <w:jc w:val="both"/>
        <w:outlineLvl w:val="1"/>
        <w:rPr>
          <w:sz w:val="28"/>
          <w:szCs w:val="28"/>
        </w:rPr>
      </w:pPr>
    </w:p>
    <w:p w:rsidR="001D60DF" w:rsidRDefault="001D60DF" w:rsidP="001D60DF">
      <w:pPr>
        <w:autoSpaceDE w:val="0"/>
        <w:autoSpaceDN w:val="0"/>
        <w:adjustRightInd w:val="0"/>
        <w:ind w:firstLine="540"/>
        <w:jc w:val="center"/>
        <w:rPr>
          <w:sz w:val="28"/>
          <w:szCs w:val="28"/>
        </w:rPr>
      </w:pPr>
      <w:r>
        <w:rPr>
          <w:sz w:val="28"/>
          <w:szCs w:val="28"/>
          <w:lang w:val="en-US"/>
        </w:rPr>
        <w:t>V</w:t>
      </w:r>
      <w:r>
        <w:rPr>
          <w:sz w:val="28"/>
          <w:szCs w:val="28"/>
        </w:rPr>
        <w:t>.ЕДИНОВРЕМЕННАЯ МАТЕРИАЛЬНАЯ ПОМОЩЬ</w:t>
      </w:r>
    </w:p>
    <w:p w:rsidR="001D60DF" w:rsidRDefault="001D60DF" w:rsidP="001D60DF">
      <w:pPr>
        <w:autoSpaceDE w:val="0"/>
        <w:autoSpaceDN w:val="0"/>
        <w:adjustRightInd w:val="0"/>
        <w:ind w:firstLine="540"/>
        <w:jc w:val="center"/>
        <w:rPr>
          <w:sz w:val="28"/>
          <w:szCs w:val="28"/>
        </w:rPr>
      </w:pPr>
    </w:p>
    <w:p w:rsidR="001D60DF" w:rsidRDefault="001D60DF" w:rsidP="001D60DF">
      <w:pPr>
        <w:autoSpaceDE w:val="0"/>
        <w:autoSpaceDN w:val="0"/>
        <w:adjustRightInd w:val="0"/>
        <w:ind w:firstLine="540"/>
        <w:jc w:val="both"/>
        <w:rPr>
          <w:sz w:val="28"/>
          <w:szCs w:val="28"/>
        </w:rPr>
      </w:pPr>
      <w:r>
        <w:rPr>
          <w:sz w:val="28"/>
          <w:szCs w:val="28"/>
        </w:rPr>
        <w:tab/>
        <w:t>1. Работникам администрации Никольского сельсовета в пределах утвержденного фонда оплаты труда осуществляется выплата единовременной материальной помощи. Единовременная материальная помощь оказывается по решению Главы Никольского сельсовета (представителя нанимателя) в связи с бракосочетанием, с рождением ребенка, в связи со смертью супруга (супруги) или близких родственников (мать, отец, дети).</w:t>
      </w:r>
    </w:p>
    <w:p w:rsidR="001D60DF" w:rsidRDefault="001D60DF" w:rsidP="001D60DF">
      <w:pPr>
        <w:autoSpaceDE w:val="0"/>
        <w:autoSpaceDN w:val="0"/>
        <w:adjustRightInd w:val="0"/>
        <w:ind w:firstLine="540"/>
        <w:jc w:val="both"/>
        <w:rPr>
          <w:sz w:val="28"/>
          <w:szCs w:val="28"/>
        </w:rPr>
      </w:pPr>
      <w:r>
        <w:rPr>
          <w:sz w:val="28"/>
          <w:szCs w:val="28"/>
        </w:rPr>
        <w:t>2. Размер единовременной материальной помощи не может превышать трех  тысяч рублей по каждому основанию, предусмотренному пунктом 1 настоящего  положения.</w:t>
      </w:r>
    </w:p>
    <w:p w:rsidR="001D60DF" w:rsidRDefault="001D60DF" w:rsidP="001D60DF">
      <w:pPr>
        <w:autoSpaceDE w:val="0"/>
        <w:autoSpaceDN w:val="0"/>
        <w:adjustRightInd w:val="0"/>
        <w:ind w:firstLine="540"/>
        <w:jc w:val="both"/>
        <w:rPr>
          <w:sz w:val="28"/>
          <w:szCs w:val="28"/>
        </w:rPr>
      </w:pPr>
      <w:r>
        <w:rPr>
          <w:sz w:val="28"/>
          <w:szCs w:val="28"/>
        </w:rPr>
        <w:t>3. Выплата единовременной материальной помощи работникам администрации Никольского сельсовета производится на основании распоряжения Главы Никольского сельсовета.</w:t>
      </w:r>
    </w:p>
    <w:p w:rsidR="001D60DF" w:rsidRDefault="001D60DF" w:rsidP="001D60DF">
      <w:pPr>
        <w:autoSpaceDE w:val="0"/>
        <w:autoSpaceDN w:val="0"/>
        <w:adjustRightInd w:val="0"/>
        <w:ind w:firstLine="540"/>
        <w:jc w:val="both"/>
        <w:rPr>
          <w:sz w:val="28"/>
          <w:szCs w:val="28"/>
        </w:rPr>
      </w:pPr>
    </w:p>
    <w:p w:rsidR="001D60DF" w:rsidRDefault="001D60DF" w:rsidP="001D60DF">
      <w:pPr>
        <w:autoSpaceDE w:val="0"/>
        <w:autoSpaceDN w:val="0"/>
        <w:adjustRightInd w:val="0"/>
        <w:ind w:firstLine="540"/>
        <w:jc w:val="center"/>
        <w:rPr>
          <w:sz w:val="28"/>
          <w:szCs w:val="28"/>
        </w:rPr>
      </w:pPr>
      <w:r>
        <w:rPr>
          <w:sz w:val="28"/>
          <w:szCs w:val="28"/>
        </w:rPr>
        <w:t>VI.ЕДИНОВРЕМЕННАЯ ВЫПЛАТА  ПРИ ПРЕДОСТАВЛЕНИИ ЕЖЕГОДНОГО ОПЛАЧИВАЕМОГО ОТПУСКА</w:t>
      </w:r>
    </w:p>
    <w:p w:rsidR="001D60DF" w:rsidRDefault="001D60DF" w:rsidP="001D60DF">
      <w:pPr>
        <w:autoSpaceDE w:val="0"/>
        <w:autoSpaceDN w:val="0"/>
        <w:adjustRightInd w:val="0"/>
        <w:ind w:firstLine="540"/>
        <w:jc w:val="center"/>
        <w:rPr>
          <w:sz w:val="28"/>
          <w:szCs w:val="28"/>
        </w:rPr>
      </w:pPr>
    </w:p>
    <w:p w:rsidR="001D60DF" w:rsidRDefault="001D60DF" w:rsidP="001D60DF">
      <w:pPr>
        <w:autoSpaceDE w:val="0"/>
        <w:autoSpaceDN w:val="0"/>
        <w:adjustRightInd w:val="0"/>
        <w:ind w:firstLine="540"/>
        <w:jc w:val="both"/>
        <w:rPr>
          <w:sz w:val="28"/>
          <w:szCs w:val="28"/>
        </w:rPr>
      </w:pPr>
      <w:r>
        <w:rPr>
          <w:sz w:val="28"/>
          <w:szCs w:val="28"/>
        </w:rPr>
        <w:t>1. Единовременная выплата осуществляется один раз в год при предоставлении ежегодного оплачиваемого отпуска по распоряжению Главы Никольского сельсовета в размере двух окладов (должностных окладов) ставки заработной платы</w:t>
      </w:r>
    </w:p>
    <w:p w:rsidR="001D60DF" w:rsidRDefault="001D60DF" w:rsidP="001D60DF">
      <w:pPr>
        <w:autoSpaceDE w:val="0"/>
        <w:autoSpaceDN w:val="0"/>
        <w:adjustRightInd w:val="0"/>
        <w:ind w:firstLine="540"/>
        <w:jc w:val="both"/>
        <w:rPr>
          <w:sz w:val="28"/>
          <w:szCs w:val="28"/>
        </w:rPr>
      </w:pPr>
      <w:r>
        <w:rPr>
          <w:sz w:val="28"/>
          <w:szCs w:val="28"/>
        </w:rPr>
        <w:t xml:space="preserve">При увольнении работника указанная выплата выплачивается за фактически отработанное время в данном расчетном периоде. При увольнении работника до окончания того рабочего года, в счет которого он уже получил единовременную выплату, для погашения задолженности у него производится удержание за неотработанный период. Удержание не производится, если работник увольняется по основаниям, указанным в пунктах 1, 2, пункте 8 части первой статьи 77,  пункта 4 статьи 81, пунктов 1, 2, 5, 6 и 7 статьи 83 Трудового кодекса Российской Федерации. </w:t>
      </w:r>
    </w:p>
    <w:p w:rsidR="001D60DF" w:rsidRDefault="001D60DF" w:rsidP="001D60DF">
      <w:pPr>
        <w:autoSpaceDE w:val="0"/>
        <w:autoSpaceDN w:val="0"/>
        <w:adjustRightInd w:val="0"/>
        <w:ind w:firstLine="540"/>
        <w:jc w:val="both"/>
        <w:rPr>
          <w:sz w:val="28"/>
          <w:szCs w:val="28"/>
        </w:rPr>
      </w:pPr>
      <w:r>
        <w:rPr>
          <w:sz w:val="28"/>
          <w:szCs w:val="28"/>
        </w:rPr>
        <w:t xml:space="preserve">2. На единовременную выплату при предоставлении ежегодного оплачиваемого отпуска начисляется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w:t>
      </w:r>
    </w:p>
    <w:p w:rsidR="001D60DF" w:rsidRDefault="001D60DF" w:rsidP="001D60DF">
      <w:pPr>
        <w:autoSpaceDE w:val="0"/>
        <w:autoSpaceDN w:val="0"/>
        <w:adjustRightInd w:val="0"/>
        <w:ind w:firstLine="540"/>
        <w:jc w:val="both"/>
        <w:rPr>
          <w:sz w:val="28"/>
          <w:szCs w:val="28"/>
        </w:rPr>
      </w:pPr>
    </w:p>
    <w:p w:rsidR="001D60DF" w:rsidRDefault="001D60DF" w:rsidP="001D60DF">
      <w:pPr>
        <w:autoSpaceDE w:val="0"/>
        <w:autoSpaceDN w:val="0"/>
        <w:adjustRightInd w:val="0"/>
        <w:ind w:firstLine="540"/>
        <w:jc w:val="both"/>
        <w:rPr>
          <w:sz w:val="28"/>
          <w:szCs w:val="28"/>
        </w:rPr>
      </w:pPr>
    </w:p>
    <w:p w:rsidR="001D60DF" w:rsidRDefault="001D60DF" w:rsidP="001D60DF">
      <w:pPr>
        <w:autoSpaceDE w:val="0"/>
        <w:autoSpaceDN w:val="0"/>
        <w:adjustRightInd w:val="0"/>
        <w:ind w:firstLine="540"/>
        <w:jc w:val="both"/>
        <w:rPr>
          <w:sz w:val="28"/>
          <w:szCs w:val="28"/>
        </w:rPr>
      </w:pPr>
    </w:p>
    <w:p w:rsidR="001D60DF" w:rsidRDefault="001D60DF" w:rsidP="001D60DF">
      <w:pPr>
        <w:autoSpaceDE w:val="0"/>
        <w:autoSpaceDN w:val="0"/>
        <w:adjustRightInd w:val="0"/>
        <w:ind w:firstLine="540"/>
        <w:jc w:val="both"/>
        <w:rPr>
          <w:sz w:val="28"/>
          <w:szCs w:val="28"/>
        </w:rPr>
      </w:pPr>
    </w:p>
    <w:p w:rsidR="001D60DF" w:rsidRDefault="001D60DF" w:rsidP="001D60DF">
      <w:pPr>
        <w:rPr>
          <w:sz w:val="28"/>
          <w:szCs w:val="28"/>
        </w:rPr>
        <w:sectPr w:rsidR="001D60DF">
          <w:pgSz w:w="11906" w:h="16838"/>
          <w:pgMar w:top="1021" w:right="851" w:bottom="1021" w:left="1701" w:header="709" w:footer="709" w:gutter="0"/>
          <w:cols w:space="720"/>
        </w:sectPr>
      </w:pPr>
    </w:p>
    <w:p w:rsidR="001D60DF" w:rsidRDefault="001D60DF" w:rsidP="001D60DF">
      <w:pPr>
        <w:autoSpaceDE w:val="0"/>
        <w:autoSpaceDN w:val="0"/>
        <w:adjustRightInd w:val="0"/>
        <w:ind w:firstLine="540"/>
        <w:jc w:val="center"/>
      </w:pPr>
      <w:r>
        <w:lastRenderedPageBreak/>
        <w:t xml:space="preserve">                       Приложение № 1</w:t>
      </w:r>
    </w:p>
    <w:p w:rsidR="001D60DF" w:rsidRDefault="001D60DF" w:rsidP="001D60DF">
      <w:pPr>
        <w:autoSpaceDE w:val="0"/>
        <w:autoSpaceDN w:val="0"/>
        <w:adjustRightInd w:val="0"/>
        <w:ind w:firstLine="540"/>
        <w:jc w:val="center"/>
      </w:pPr>
      <w:r>
        <w:t xml:space="preserve">                                             к Положению об оплате труда                    </w:t>
      </w:r>
    </w:p>
    <w:p w:rsidR="001D60DF" w:rsidRDefault="001D60DF" w:rsidP="001D60DF">
      <w:pPr>
        <w:autoSpaceDE w:val="0"/>
        <w:autoSpaceDN w:val="0"/>
        <w:adjustRightInd w:val="0"/>
        <w:ind w:firstLine="540"/>
        <w:jc w:val="center"/>
      </w:pPr>
      <w:r>
        <w:t xml:space="preserve">                                                                 работников администрации Никольского  </w:t>
      </w:r>
    </w:p>
    <w:p w:rsidR="001D60DF" w:rsidRDefault="001D60DF" w:rsidP="001D60DF">
      <w:pPr>
        <w:autoSpaceDE w:val="0"/>
        <w:autoSpaceDN w:val="0"/>
        <w:adjustRightInd w:val="0"/>
        <w:ind w:firstLine="540"/>
      </w:pPr>
      <w:r>
        <w:t xml:space="preserve">                                                                      сельсовета   не являющихся лицами, </w:t>
      </w:r>
    </w:p>
    <w:p w:rsidR="001D60DF" w:rsidRDefault="001D60DF" w:rsidP="001D60DF">
      <w:pPr>
        <w:autoSpaceDE w:val="0"/>
        <w:autoSpaceDN w:val="0"/>
        <w:adjustRightInd w:val="0"/>
        <w:ind w:firstLine="540"/>
      </w:pPr>
      <w:r>
        <w:t xml:space="preserve">                                                                      замещающими муниципальные должности, </w:t>
      </w:r>
    </w:p>
    <w:p w:rsidR="001D60DF" w:rsidRDefault="001D60DF" w:rsidP="001D60DF">
      <w:pPr>
        <w:autoSpaceDE w:val="0"/>
        <w:autoSpaceDN w:val="0"/>
        <w:adjustRightInd w:val="0"/>
        <w:ind w:firstLine="540"/>
      </w:pPr>
      <w:r>
        <w:t xml:space="preserve">                                                                      муниципальными служащими</w:t>
      </w:r>
    </w:p>
    <w:p w:rsidR="001D60DF" w:rsidRDefault="001D60DF" w:rsidP="001D60DF">
      <w:pPr>
        <w:autoSpaceDE w:val="0"/>
        <w:autoSpaceDN w:val="0"/>
        <w:adjustRightInd w:val="0"/>
        <w:ind w:firstLine="540"/>
        <w:jc w:val="right"/>
        <w:rPr>
          <w:sz w:val="28"/>
          <w:szCs w:val="28"/>
        </w:rPr>
      </w:pPr>
    </w:p>
    <w:p w:rsidR="001D60DF" w:rsidRDefault="001D60DF" w:rsidP="001D60DF">
      <w:pPr>
        <w:autoSpaceDE w:val="0"/>
        <w:autoSpaceDN w:val="0"/>
        <w:adjustRightInd w:val="0"/>
        <w:ind w:firstLine="540"/>
        <w:jc w:val="right"/>
        <w:rPr>
          <w:sz w:val="28"/>
          <w:szCs w:val="28"/>
        </w:rPr>
      </w:pPr>
    </w:p>
    <w:p w:rsidR="001D60DF" w:rsidRDefault="001D60DF" w:rsidP="001D60DF">
      <w:pPr>
        <w:autoSpaceDE w:val="0"/>
        <w:autoSpaceDN w:val="0"/>
        <w:adjustRightInd w:val="0"/>
        <w:ind w:firstLine="540"/>
        <w:jc w:val="right"/>
      </w:pPr>
    </w:p>
    <w:p w:rsidR="001D60DF" w:rsidRDefault="001D60DF" w:rsidP="001D60DF">
      <w:pPr>
        <w:autoSpaceDE w:val="0"/>
        <w:autoSpaceDN w:val="0"/>
        <w:adjustRightInd w:val="0"/>
        <w:ind w:firstLine="540"/>
        <w:jc w:val="center"/>
      </w:pPr>
      <w:r>
        <w:t>МИНИМАЛЬНЫЕ РАЗМЕРЫ ОКЛАДОВ (ДОЛЖНОСТНЫХ ОКЛАДОВ), СТАВОК ЗАРАБОТНОЙ ПЛАТЫ</w:t>
      </w:r>
    </w:p>
    <w:p w:rsidR="001D60DF" w:rsidRDefault="001D60DF" w:rsidP="001D60DF">
      <w:pPr>
        <w:autoSpaceDE w:val="0"/>
        <w:autoSpaceDN w:val="0"/>
        <w:adjustRightInd w:val="0"/>
        <w:ind w:firstLine="54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1D60DF" w:rsidTr="001D60DF">
        <w:tc>
          <w:tcPr>
            <w:tcW w:w="4785"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center"/>
            </w:pPr>
            <w:r>
              <w:t>Квалификационный уровень</w:t>
            </w:r>
          </w:p>
        </w:tc>
        <w:tc>
          <w:tcPr>
            <w:tcW w:w="4786"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center"/>
            </w:pPr>
            <w:r>
              <w:t>Минимальный размер оклада (должностного оклада), руб.</w:t>
            </w:r>
          </w:p>
        </w:tc>
      </w:tr>
      <w:tr w:rsidR="001D60DF" w:rsidTr="001D60DF">
        <w:tc>
          <w:tcPr>
            <w:tcW w:w="9571" w:type="dxa"/>
            <w:gridSpan w:val="2"/>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ind w:firstLine="540"/>
              <w:jc w:val="center"/>
              <w:outlineLvl w:val="0"/>
            </w:pPr>
            <w:r>
              <w:t xml:space="preserve">Профессиональная квалификационная группа "Общеотраслевые должности служащих третьего уровня" </w:t>
            </w:r>
          </w:p>
        </w:tc>
      </w:tr>
      <w:tr w:rsidR="001D60DF" w:rsidTr="001D60DF">
        <w:tc>
          <w:tcPr>
            <w:tcW w:w="4785"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pPr>
            <w:r>
              <w:t>1 квалификационный уровень</w:t>
            </w:r>
          </w:p>
        </w:tc>
        <w:tc>
          <w:tcPr>
            <w:tcW w:w="4786"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center"/>
            </w:pPr>
            <w:r>
              <w:t>2754</w:t>
            </w:r>
          </w:p>
        </w:tc>
      </w:tr>
      <w:tr w:rsidR="001D60DF" w:rsidTr="001D60DF">
        <w:tc>
          <w:tcPr>
            <w:tcW w:w="9571" w:type="dxa"/>
            <w:gridSpan w:val="2"/>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ind w:firstLine="540"/>
              <w:jc w:val="center"/>
              <w:outlineLvl w:val="0"/>
            </w:pPr>
            <w:r>
              <w:t xml:space="preserve">Профессиональная квалификационная группа "Общеотраслевые профессии рабочих первого уровня" </w:t>
            </w:r>
          </w:p>
        </w:tc>
      </w:tr>
      <w:tr w:rsidR="001D60DF" w:rsidTr="001D60DF">
        <w:tc>
          <w:tcPr>
            <w:tcW w:w="4785"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pPr>
            <w:r>
              <w:t>1 квалификационный уровень</w:t>
            </w:r>
          </w:p>
        </w:tc>
        <w:tc>
          <w:tcPr>
            <w:tcW w:w="4786"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center"/>
            </w:pPr>
            <w:r>
              <w:t>1940</w:t>
            </w:r>
          </w:p>
        </w:tc>
      </w:tr>
      <w:tr w:rsidR="001D60DF" w:rsidTr="001D60DF">
        <w:tc>
          <w:tcPr>
            <w:tcW w:w="9571" w:type="dxa"/>
            <w:gridSpan w:val="2"/>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ind w:firstLine="540"/>
              <w:jc w:val="center"/>
              <w:outlineLvl w:val="0"/>
            </w:pPr>
            <w:r>
              <w:t xml:space="preserve">Профессиональная квалификационная группа "Общеотраслевые профессии рабочих второго уровня" </w:t>
            </w:r>
          </w:p>
        </w:tc>
      </w:tr>
      <w:tr w:rsidR="001D60DF" w:rsidTr="001D60DF">
        <w:tc>
          <w:tcPr>
            <w:tcW w:w="4785"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pPr>
            <w:r>
              <w:t>1 квалификационный уровень</w:t>
            </w:r>
          </w:p>
        </w:tc>
        <w:tc>
          <w:tcPr>
            <w:tcW w:w="4786"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center"/>
            </w:pPr>
            <w:r>
              <w:t>2258</w:t>
            </w:r>
          </w:p>
        </w:tc>
      </w:tr>
      <w:tr w:rsidR="001D60DF" w:rsidTr="001D60DF">
        <w:tc>
          <w:tcPr>
            <w:tcW w:w="4785"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pPr>
            <w:r>
              <w:t>2 квалификационный уровень</w:t>
            </w:r>
          </w:p>
        </w:tc>
        <w:tc>
          <w:tcPr>
            <w:tcW w:w="4786"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center"/>
            </w:pPr>
            <w:r>
              <w:t>2754</w:t>
            </w:r>
          </w:p>
        </w:tc>
      </w:tr>
    </w:tbl>
    <w:p w:rsidR="001D60DF" w:rsidRDefault="001D60DF" w:rsidP="001D60DF">
      <w:pPr>
        <w:sectPr w:rsidR="001D60DF">
          <w:pgSz w:w="11906" w:h="16838"/>
          <w:pgMar w:top="1134" w:right="850" w:bottom="1134" w:left="1701" w:header="708" w:footer="708" w:gutter="0"/>
          <w:cols w:space="720"/>
        </w:sectPr>
      </w:pPr>
    </w:p>
    <w:p w:rsidR="001D60DF" w:rsidRDefault="001D60DF" w:rsidP="001D60DF">
      <w:pPr>
        <w:autoSpaceDE w:val="0"/>
        <w:autoSpaceDN w:val="0"/>
        <w:adjustRightInd w:val="0"/>
      </w:pPr>
      <w:r>
        <w:lastRenderedPageBreak/>
        <w:t xml:space="preserve">                         </w:t>
      </w:r>
    </w:p>
    <w:p w:rsidR="001D60DF" w:rsidRDefault="001D60DF" w:rsidP="001D60DF">
      <w:pPr>
        <w:autoSpaceDE w:val="0"/>
        <w:autoSpaceDN w:val="0"/>
        <w:adjustRightInd w:val="0"/>
        <w:ind w:firstLine="540"/>
        <w:jc w:val="center"/>
      </w:pPr>
      <w:r>
        <w:t xml:space="preserve">                          Приложение № 2</w:t>
      </w:r>
    </w:p>
    <w:p w:rsidR="001D60DF" w:rsidRDefault="001D60DF" w:rsidP="001D60DF">
      <w:pPr>
        <w:autoSpaceDE w:val="0"/>
        <w:autoSpaceDN w:val="0"/>
        <w:adjustRightInd w:val="0"/>
        <w:ind w:firstLine="540"/>
        <w:jc w:val="center"/>
      </w:pPr>
      <w:r>
        <w:t xml:space="preserve">                                                                       к Примерному положению об оплате труда                    </w:t>
      </w:r>
    </w:p>
    <w:p w:rsidR="001D60DF" w:rsidRDefault="001D60DF" w:rsidP="001D60DF">
      <w:pPr>
        <w:autoSpaceDE w:val="0"/>
        <w:autoSpaceDN w:val="0"/>
        <w:adjustRightInd w:val="0"/>
        <w:ind w:firstLine="540"/>
        <w:jc w:val="center"/>
      </w:pPr>
      <w:r>
        <w:t xml:space="preserve">                                                                     работников администрации Березовского  </w:t>
      </w:r>
    </w:p>
    <w:p w:rsidR="001D60DF" w:rsidRDefault="001D60DF" w:rsidP="001D60DF">
      <w:pPr>
        <w:autoSpaceDE w:val="0"/>
        <w:autoSpaceDN w:val="0"/>
        <w:adjustRightInd w:val="0"/>
        <w:ind w:firstLine="540"/>
      </w:pPr>
      <w:r>
        <w:t xml:space="preserve">                                                                        сельсовета   не являющихся лицами, </w:t>
      </w:r>
    </w:p>
    <w:p w:rsidR="001D60DF" w:rsidRDefault="001D60DF" w:rsidP="001D60DF">
      <w:pPr>
        <w:autoSpaceDE w:val="0"/>
        <w:autoSpaceDN w:val="0"/>
        <w:adjustRightInd w:val="0"/>
        <w:ind w:firstLine="540"/>
      </w:pPr>
      <w:r>
        <w:t xml:space="preserve">                                                                        замещающими муниципальные должности, </w:t>
      </w:r>
    </w:p>
    <w:p w:rsidR="001D60DF" w:rsidRDefault="001D60DF" w:rsidP="001D60DF">
      <w:pPr>
        <w:autoSpaceDE w:val="0"/>
        <w:autoSpaceDN w:val="0"/>
        <w:adjustRightInd w:val="0"/>
        <w:ind w:firstLine="540"/>
      </w:pPr>
      <w:r>
        <w:t xml:space="preserve">                                                                        муниципальными служащими</w:t>
      </w:r>
    </w:p>
    <w:p w:rsidR="001D60DF" w:rsidRDefault="001D60DF" w:rsidP="001D60DF">
      <w:pPr>
        <w:autoSpaceDE w:val="0"/>
        <w:autoSpaceDN w:val="0"/>
        <w:adjustRightInd w:val="0"/>
        <w:ind w:firstLine="540"/>
        <w:jc w:val="right"/>
      </w:pPr>
    </w:p>
    <w:p w:rsidR="001D60DF" w:rsidRDefault="001D60DF" w:rsidP="001D60DF">
      <w:pPr>
        <w:autoSpaceDE w:val="0"/>
        <w:autoSpaceDN w:val="0"/>
        <w:adjustRightInd w:val="0"/>
        <w:ind w:firstLine="540"/>
        <w:jc w:val="right"/>
      </w:pPr>
    </w:p>
    <w:p w:rsidR="001D60DF" w:rsidRDefault="001D60DF" w:rsidP="001D60DF">
      <w:pPr>
        <w:autoSpaceDE w:val="0"/>
        <w:autoSpaceDN w:val="0"/>
        <w:adjustRightInd w:val="0"/>
        <w:ind w:firstLine="540"/>
        <w:jc w:val="center"/>
      </w:pPr>
    </w:p>
    <w:p w:rsidR="001D60DF" w:rsidRDefault="001D60DF" w:rsidP="001D60DF">
      <w:pPr>
        <w:autoSpaceDE w:val="0"/>
        <w:autoSpaceDN w:val="0"/>
        <w:adjustRightInd w:val="0"/>
        <w:ind w:firstLine="540"/>
        <w:jc w:val="center"/>
      </w:pPr>
      <w:r>
        <w:t xml:space="preserve">ВИДЫ, УСЛОВИЯ, РАЗМЕР И ПОРЯДОК УСТАНОВЛЕНИЯ ВЫПЛАТ СТИМУЛИРУЮЩЕГО ХАРАКТЕРА, В ТОМ ЧИСЛЕ КРИТЕРИИ ОЦЕНКИ РЕЗУЛЬТАТИВНОСТИ И КАЧЕСТВА ТРУДА РАБОТНИКОВ </w:t>
      </w:r>
    </w:p>
    <w:p w:rsidR="001D60DF" w:rsidRDefault="001D60DF" w:rsidP="001D60DF">
      <w:pPr>
        <w:autoSpaceDE w:val="0"/>
        <w:autoSpaceDN w:val="0"/>
        <w:adjustRightInd w:val="0"/>
        <w:ind w:firstLine="540"/>
        <w:jc w:val="center"/>
      </w:pPr>
    </w:p>
    <w:tbl>
      <w:tblPr>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2"/>
        <w:gridCol w:w="2174"/>
        <w:gridCol w:w="2268"/>
        <w:gridCol w:w="1843"/>
        <w:gridCol w:w="1488"/>
      </w:tblGrid>
      <w:tr w:rsidR="001D60DF" w:rsidTr="001D60DF">
        <w:tc>
          <w:tcPr>
            <w:tcW w:w="1903" w:type="dxa"/>
            <w:vMerge w:val="restart"/>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center"/>
            </w:pPr>
            <w:r>
              <w:t>Должность</w:t>
            </w:r>
          </w:p>
        </w:tc>
        <w:tc>
          <w:tcPr>
            <w:tcW w:w="2174" w:type="dxa"/>
            <w:vMerge w:val="restart"/>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center"/>
            </w:pPr>
            <w:r>
              <w:t>Критерии оценки результативности и качества труда работников</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center"/>
            </w:pPr>
            <w:r>
              <w:t>Условия</w:t>
            </w:r>
          </w:p>
        </w:tc>
        <w:tc>
          <w:tcPr>
            <w:tcW w:w="1488" w:type="dxa"/>
            <w:vMerge w:val="restart"/>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center"/>
              <w:rPr>
                <w:lang w:val="en-US"/>
              </w:rPr>
            </w:pPr>
            <w:r>
              <w:t>Предельное количество балов&lt;*&gt;</w:t>
            </w:r>
          </w:p>
        </w:tc>
      </w:tr>
      <w:tr w:rsidR="001D60DF" w:rsidTr="001D60DF">
        <w:tc>
          <w:tcPr>
            <w:tcW w:w="1903"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7773"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226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center"/>
            </w:pPr>
            <w:r>
              <w:t>наименование</w:t>
            </w:r>
          </w:p>
        </w:tc>
        <w:tc>
          <w:tcPr>
            <w:tcW w:w="1843"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center"/>
            </w:pPr>
            <w:r>
              <w:t>индикатор</w:t>
            </w:r>
          </w:p>
        </w:tc>
        <w:tc>
          <w:tcPr>
            <w:tcW w:w="1488"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pPr>
              <w:rPr>
                <w:lang w:val="en-US"/>
              </w:rPr>
            </w:pPr>
          </w:p>
        </w:tc>
      </w:tr>
      <w:tr w:rsidR="001D60DF" w:rsidTr="001D60DF">
        <w:tc>
          <w:tcPr>
            <w:tcW w:w="1903" w:type="dxa"/>
            <w:vMerge w:val="restart"/>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Заведующий хозяйством, водитель автомобиля, машинист (кочегар) котельной.</w:t>
            </w:r>
          </w:p>
        </w:tc>
        <w:tc>
          <w:tcPr>
            <w:tcW w:w="7773" w:type="dxa"/>
            <w:gridSpan w:val="4"/>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Выплаты за важность выполняемой работы, степень самостоятельности и ответственности при выполнении поставленных задач</w:t>
            </w:r>
          </w:p>
        </w:tc>
      </w:tr>
      <w:tr w:rsidR="001D60DF" w:rsidTr="001D60DF">
        <w:tc>
          <w:tcPr>
            <w:tcW w:w="1903"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2174" w:type="dxa"/>
            <w:vMerge w:val="restart"/>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Обеспечение закрепленного за работником направления деятельности учреждения (по итогам предыдущего квартала)</w:t>
            </w:r>
          </w:p>
        </w:tc>
        <w:tc>
          <w:tcPr>
            <w:tcW w:w="226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Обеспечение выполнение работ, связанных с эксплуатацией, ремонтом, сохранностью имущества, оборудования, хозяйственного инвентаря</w:t>
            </w:r>
          </w:p>
        </w:tc>
        <w:tc>
          <w:tcPr>
            <w:tcW w:w="1843"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Отсутствие аварийных ситуаций и предписаний</w:t>
            </w:r>
          </w:p>
        </w:tc>
        <w:tc>
          <w:tcPr>
            <w:tcW w:w="148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right"/>
            </w:pPr>
            <w:r>
              <w:t>40</w:t>
            </w:r>
          </w:p>
        </w:tc>
      </w:tr>
      <w:tr w:rsidR="001D60DF" w:rsidTr="001D60DF">
        <w:tc>
          <w:tcPr>
            <w:tcW w:w="1903"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7773"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226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Своевременное устранении мелких неисправностей</w:t>
            </w:r>
          </w:p>
        </w:tc>
        <w:tc>
          <w:tcPr>
            <w:tcW w:w="1843"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Отсутствие замечаний со стороны администрации</w:t>
            </w:r>
          </w:p>
        </w:tc>
        <w:tc>
          <w:tcPr>
            <w:tcW w:w="148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right"/>
            </w:pPr>
            <w:r>
              <w:t>30</w:t>
            </w:r>
          </w:p>
        </w:tc>
      </w:tr>
      <w:tr w:rsidR="001D60DF" w:rsidTr="001D60DF">
        <w:tc>
          <w:tcPr>
            <w:tcW w:w="1903"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2174" w:type="dxa"/>
            <w:vMerge w:val="restart"/>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Обеспечение сохранности имущества, переданного на хранение, ведение его надлежащего учета, своевременное представления отчетности</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Качественное ведение учетной документации и своевременное представление отчетности</w:t>
            </w:r>
          </w:p>
        </w:tc>
        <w:tc>
          <w:tcPr>
            <w:tcW w:w="1843"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Отсутствие замечаний</w:t>
            </w:r>
          </w:p>
        </w:tc>
        <w:tc>
          <w:tcPr>
            <w:tcW w:w="148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right"/>
            </w:pPr>
            <w:r>
              <w:t>20</w:t>
            </w:r>
          </w:p>
        </w:tc>
      </w:tr>
      <w:tr w:rsidR="001D60DF" w:rsidTr="001D60DF">
        <w:tc>
          <w:tcPr>
            <w:tcW w:w="1903"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7773"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1843"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Единичные, не более 2-3 замечаний</w:t>
            </w:r>
          </w:p>
        </w:tc>
        <w:tc>
          <w:tcPr>
            <w:tcW w:w="148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right"/>
            </w:pPr>
            <w:r>
              <w:t>10</w:t>
            </w:r>
          </w:p>
        </w:tc>
      </w:tr>
      <w:tr w:rsidR="001D60DF" w:rsidTr="001D60DF">
        <w:tc>
          <w:tcPr>
            <w:tcW w:w="1903"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7773" w:type="dxa"/>
            <w:gridSpan w:val="4"/>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Выплата за интенсивность и высокие результаты работы</w:t>
            </w:r>
          </w:p>
        </w:tc>
      </w:tr>
      <w:tr w:rsidR="001D60DF" w:rsidTr="001D60DF">
        <w:tc>
          <w:tcPr>
            <w:tcW w:w="1903"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2174"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Интенсивность труда (по итогам предыдущего квартала)</w:t>
            </w:r>
          </w:p>
        </w:tc>
        <w:tc>
          <w:tcPr>
            <w:tcW w:w="226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Отсутствие замечаний, случаев производственного травматизма за отчетный период</w:t>
            </w:r>
          </w:p>
        </w:tc>
        <w:tc>
          <w:tcPr>
            <w:tcW w:w="1843"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Отсутствие травматизма</w:t>
            </w:r>
          </w:p>
        </w:tc>
        <w:tc>
          <w:tcPr>
            <w:tcW w:w="148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right"/>
            </w:pPr>
            <w:r>
              <w:t>50</w:t>
            </w:r>
          </w:p>
        </w:tc>
      </w:tr>
      <w:tr w:rsidR="001D60DF" w:rsidTr="001D60DF">
        <w:tc>
          <w:tcPr>
            <w:tcW w:w="1903"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2174"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 xml:space="preserve">Высокие </w:t>
            </w:r>
            <w:r>
              <w:lastRenderedPageBreak/>
              <w:t>результаты работы (по итогам предыдущего квартала)</w:t>
            </w:r>
          </w:p>
        </w:tc>
        <w:tc>
          <w:tcPr>
            <w:tcW w:w="226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lastRenderedPageBreak/>
              <w:t xml:space="preserve">Отсутствие </w:t>
            </w:r>
            <w:r>
              <w:lastRenderedPageBreak/>
              <w:t>неисправностей оборудования, возникших по вине работника</w:t>
            </w:r>
          </w:p>
        </w:tc>
        <w:tc>
          <w:tcPr>
            <w:tcW w:w="1843"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lastRenderedPageBreak/>
              <w:t xml:space="preserve">Отсутствие </w:t>
            </w:r>
            <w:r>
              <w:lastRenderedPageBreak/>
              <w:t>неисправностей</w:t>
            </w:r>
          </w:p>
        </w:tc>
        <w:tc>
          <w:tcPr>
            <w:tcW w:w="148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right"/>
            </w:pPr>
            <w:r>
              <w:lastRenderedPageBreak/>
              <w:t>60</w:t>
            </w:r>
          </w:p>
        </w:tc>
      </w:tr>
      <w:tr w:rsidR="001D60DF" w:rsidTr="001D60DF">
        <w:tc>
          <w:tcPr>
            <w:tcW w:w="1903"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2174"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Осуществление дополнительных работ</w:t>
            </w:r>
          </w:p>
        </w:tc>
        <w:tc>
          <w:tcPr>
            <w:tcW w:w="226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Участие в проведении ремонтных работ в учреждении</w:t>
            </w:r>
          </w:p>
        </w:tc>
        <w:tc>
          <w:tcPr>
            <w:tcW w:w="1843"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Своевременно. качественно</w:t>
            </w:r>
          </w:p>
        </w:tc>
        <w:tc>
          <w:tcPr>
            <w:tcW w:w="148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right"/>
            </w:pPr>
            <w:r>
              <w:t>20</w:t>
            </w:r>
          </w:p>
        </w:tc>
      </w:tr>
      <w:tr w:rsidR="001D60DF" w:rsidTr="001D60DF">
        <w:tc>
          <w:tcPr>
            <w:tcW w:w="1903"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7773" w:type="dxa"/>
            <w:gridSpan w:val="4"/>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Выплаты за качество выполняемых работ</w:t>
            </w:r>
          </w:p>
        </w:tc>
      </w:tr>
      <w:tr w:rsidR="001D60DF" w:rsidTr="001D60DF">
        <w:tc>
          <w:tcPr>
            <w:tcW w:w="1903"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2174" w:type="dxa"/>
            <w:vMerge w:val="restart"/>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Качественное выполнение функций по обеспечению деятельности учреждения</w:t>
            </w:r>
          </w:p>
        </w:tc>
        <w:tc>
          <w:tcPr>
            <w:tcW w:w="226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Соответствие обслуживаемых объектов нормативам требования</w:t>
            </w:r>
          </w:p>
        </w:tc>
        <w:tc>
          <w:tcPr>
            <w:tcW w:w="1843"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Своевременное и качественное выполнение работ</w:t>
            </w:r>
          </w:p>
        </w:tc>
        <w:tc>
          <w:tcPr>
            <w:tcW w:w="148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right"/>
            </w:pPr>
            <w:r>
              <w:t>50</w:t>
            </w:r>
          </w:p>
        </w:tc>
      </w:tr>
      <w:tr w:rsidR="001D60DF" w:rsidTr="001D60DF">
        <w:tc>
          <w:tcPr>
            <w:tcW w:w="1903"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7773"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2268" w:type="dxa"/>
            <w:vMerge w:val="restart"/>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Отсутствие замечаний работнику со стороны администрации учреждения</w:t>
            </w:r>
          </w:p>
        </w:tc>
        <w:tc>
          <w:tcPr>
            <w:tcW w:w="1843"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Отсутствие замечаний</w:t>
            </w:r>
          </w:p>
        </w:tc>
        <w:tc>
          <w:tcPr>
            <w:tcW w:w="148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right"/>
            </w:pPr>
            <w:r>
              <w:t>40</w:t>
            </w:r>
          </w:p>
        </w:tc>
      </w:tr>
      <w:tr w:rsidR="001D60DF" w:rsidTr="001D60DF">
        <w:tc>
          <w:tcPr>
            <w:tcW w:w="1903"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7773"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1843"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Оперативное устранение замечаний</w:t>
            </w:r>
          </w:p>
        </w:tc>
        <w:tc>
          <w:tcPr>
            <w:tcW w:w="148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right"/>
            </w:pPr>
            <w:r>
              <w:t>20</w:t>
            </w:r>
          </w:p>
        </w:tc>
      </w:tr>
      <w:tr w:rsidR="001D60DF" w:rsidTr="001D60DF">
        <w:tc>
          <w:tcPr>
            <w:tcW w:w="1903" w:type="dxa"/>
            <w:vMerge w:val="restart"/>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Уборщик служебных помещений</w:t>
            </w:r>
          </w:p>
        </w:tc>
        <w:tc>
          <w:tcPr>
            <w:tcW w:w="7773" w:type="dxa"/>
            <w:gridSpan w:val="4"/>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pPr>
            <w:r>
              <w:t>Выплаты за важность выполняемой работы, степень самостоятельности и ответственности при выполнении поставленных задач</w:t>
            </w:r>
          </w:p>
        </w:tc>
      </w:tr>
      <w:tr w:rsidR="001D60DF" w:rsidTr="001D60DF">
        <w:trPr>
          <w:trHeight w:val="1201"/>
        </w:trPr>
        <w:tc>
          <w:tcPr>
            <w:tcW w:w="1903"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2174"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Соблюдение санитарно-гигиенических норм</w:t>
            </w:r>
          </w:p>
        </w:tc>
        <w:tc>
          <w:tcPr>
            <w:tcW w:w="226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Отсутствие замечаний со стороны администрации</w:t>
            </w:r>
          </w:p>
        </w:tc>
        <w:tc>
          <w:tcPr>
            <w:tcW w:w="1843"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0</w:t>
            </w:r>
          </w:p>
        </w:tc>
        <w:tc>
          <w:tcPr>
            <w:tcW w:w="148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right"/>
            </w:pPr>
            <w:r>
              <w:t>50</w:t>
            </w:r>
          </w:p>
        </w:tc>
      </w:tr>
      <w:tr w:rsidR="001D60DF" w:rsidTr="001D60DF">
        <w:tc>
          <w:tcPr>
            <w:tcW w:w="1903"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7773" w:type="dxa"/>
            <w:gridSpan w:val="4"/>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pPr>
            <w:r>
              <w:t>Выплата за интенсивность и высокие результаты работы</w:t>
            </w:r>
          </w:p>
        </w:tc>
      </w:tr>
      <w:tr w:rsidR="001D60DF" w:rsidTr="001D60DF">
        <w:tc>
          <w:tcPr>
            <w:tcW w:w="1903"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2174"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Качественное выполнение должностных обязанностей</w:t>
            </w:r>
          </w:p>
        </w:tc>
        <w:tc>
          <w:tcPr>
            <w:tcW w:w="226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Отсутствие замечаний со стороны администрации</w:t>
            </w:r>
          </w:p>
        </w:tc>
        <w:tc>
          <w:tcPr>
            <w:tcW w:w="1843"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0</w:t>
            </w:r>
          </w:p>
        </w:tc>
        <w:tc>
          <w:tcPr>
            <w:tcW w:w="148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right"/>
            </w:pPr>
            <w:r>
              <w:t>30</w:t>
            </w:r>
          </w:p>
        </w:tc>
      </w:tr>
      <w:tr w:rsidR="001D60DF" w:rsidTr="001D60DF">
        <w:tc>
          <w:tcPr>
            <w:tcW w:w="1903"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2174"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Обеспечение сохранности имущества</w:t>
            </w:r>
          </w:p>
        </w:tc>
        <w:tc>
          <w:tcPr>
            <w:tcW w:w="226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Отсутствие замечаний по сохранности уборочного инвентаря, моющих средств, спецодежды</w:t>
            </w:r>
          </w:p>
        </w:tc>
        <w:tc>
          <w:tcPr>
            <w:tcW w:w="1843"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0</w:t>
            </w:r>
          </w:p>
        </w:tc>
        <w:tc>
          <w:tcPr>
            <w:tcW w:w="148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right"/>
            </w:pPr>
            <w:r>
              <w:t>30</w:t>
            </w:r>
          </w:p>
        </w:tc>
      </w:tr>
      <w:tr w:rsidR="001D60DF" w:rsidTr="001D60DF">
        <w:tc>
          <w:tcPr>
            <w:tcW w:w="1903"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2174" w:type="dxa"/>
            <w:vMerge w:val="restart"/>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Осуществление дополнительных работ</w:t>
            </w:r>
          </w:p>
        </w:tc>
        <w:tc>
          <w:tcPr>
            <w:tcW w:w="226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Участие в проведении ремонтных работ в учреждении</w:t>
            </w:r>
          </w:p>
        </w:tc>
        <w:tc>
          <w:tcPr>
            <w:tcW w:w="1843"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участие</w:t>
            </w:r>
          </w:p>
        </w:tc>
        <w:tc>
          <w:tcPr>
            <w:tcW w:w="148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right"/>
            </w:pPr>
            <w:r>
              <w:t>30</w:t>
            </w:r>
          </w:p>
        </w:tc>
      </w:tr>
      <w:tr w:rsidR="001D60DF" w:rsidTr="001D60DF">
        <w:tc>
          <w:tcPr>
            <w:tcW w:w="1903"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7773"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226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Благоустройство территории</w:t>
            </w:r>
          </w:p>
        </w:tc>
        <w:tc>
          <w:tcPr>
            <w:tcW w:w="1843"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участие</w:t>
            </w:r>
          </w:p>
        </w:tc>
        <w:tc>
          <w:tcPr>
            <w:tcW w:w="148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right"/>
            </w:pPr>
            <w:r>
              <w:t>30</w:t>
            </w:r>
          </w:p>
        </w:tc>
      </w:tr>
      <w:tr w:rsidR="001D60DF" w:rsidTr="001D60DF">
        <w:tc>
          <w:tcPr>
            <w:tcW w:w="1903"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7773" w:type="dxa"/>
            <w:gridSpan w:val="4"/>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pPr>
            <w:r>
              <w:t>Выплаты за качество выполняемых работ</w:t>
            </w:r>
          </w:p>
        </w:tc>
      </w:tr>
      <w:tr w:rsidR="001D60DF" w:rsidTr="001D60DF">
        <w:trPr>
          <w:trHeight w:val="1104"/>
        </w:trPr>
        <w:tc>
          <w:tcPr>
            <w:tcW w:w="1903"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2174"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Соблюдение правил внутреннего распорядка</w:t>
            </w:r>
          </w:p>
        </w:tc>
        <w:tc>
          <w:tcPr>
            <w:tcW w:w="226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Отсутствие замечаний со стороны администрации</w:t>
            </w:r>
          </w:p>
        </w:tc>
        <w:tc>
          <w:tcPr>
            <w:tcW w:w="1843"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0</w:t>
            </w:r>
          </w:p>
        </w:tc>
        <w:tc>
          <w:tcPr>
            <w:tcW w:w="148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right"/>
            </w:pPr>
            <w:r>
              <w:t>30</w:t>
            </w:r>
          </w:p>
        </w:tc>
      </w:tr>
      <w:tr w:rsidR="001D60DF" w:rsidTr="001D60DF">
        <w:trPr>
          <w:trHeight w:val="556"/>
        </w:trPr>
        <w:tc>
          <w:tcPr>
            <w:tcW w:w="1903" w:type="dxa"/>
            <w:vMerge w:val="restart"/>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lastRenderedPageBreak/>
              <w:t>Слесарь-электрик по ремонту электрооборудования</w:t>
            </w:r>
          </w:p>
          <w:p w:rsidR="001D60DF" w:rsidRDefault="001D60DF">
            <w:pPr>
              <w:autoSpaceDE w:val="0"/>
              <w:autoSpaceDN w:val="0"/>
              <w:adjustRightInd w:val="0"/>
              <w:jc w:val="both"/>
            </w:pPr>
            <w:r>
              <w:t>Слесарь - ремонтник</w:t>
            </w:r>
          </w:p>
        </w:tc>
        <w:tc>
          <w:tcPr>
            <w:tcW w:w="7773" w:type="dxa"/>
            <w:gridSpan w:val="4"/>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pPr>
            <w:r>
              <w:t>Выплаты за важность выполняемой работы, степень самостоятельности и ответственности при выполнении поставленных задач</w:t>
            </w:r>
          </w:p>
        </w:tc>
      </w:tr>
      <w:tr w:rsidR="001D60DF" w:rsidTr="001D60DF">
        <w:trPr>
          <w:trHeight w:val="855"/>
        </w:trPr>
        <w:tc>
          <w:tcPr>
            <w:tcW w:w="1903"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2174"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Обеспечение сохранности имущества; своевременное и качественное обслуживание электрооборудования; планово-предупредительный ремонт электрооборудования</w:t>
            </w:r>
          </w:p>
        </w:tc>
        <w:tc>
          <w:tcPr>
            <w:tcW w:w="226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Замечания по утрате и порче имущества; своевременное устранение мелких неисправностей.</w:t>
            </w:r>
          </w:p>
        </w:tc>
        <w:tc>
          <w:tcPr>
            <w:tcW w:w="1843"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0</w:t>
            </w:r>
          </w:p>
        </w:tc>
        <w:tc>
          <w:tcPr>
            <w:tcW w:w="148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right"/>
            </w:pPr>
            <w:r>
              <w:t>10</w:t>
            </w:r>
          </w:p>
        </w:tc>
      </w:tr>
      <w:tr w:rsidR="001D60DF" w:rsidTr="001D60DF">
        <w:trPr>
          <w:trHeight w:val="317"/>
        </w:trPr>
        <w:tc>
          <w:tcPr>
            <w:tcW w:w="1903"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7773" w:type="dxa"/>
            <w:gridSpan w:val="4"/>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pPr>
            <w:r>
              <w:t>Выплата за интенсивность и высокие результаты работы</w:t>
            </w:r>
          </w:p>
        </w:tc>
      </w:tr>
      <w:tr w:rsidR="001D60DF" w:rsidTr="001D60DF">
        <w:trPr>
          <w:trHeight w:val="1116"/>
        </w:trPr>
        <w:tc>
          <w:tcPr>
            <w:tcW w:w="1903"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2174" w:type="dxa"/>
            <w:vMerge w:val="restart"/>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Осуществление дополнительных работ</w:t>
            </w:r>
          </w:p>
        </w:tc>
        <w:tc>
          <w:tcPr>
            <w:tcW w:w="226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Участие в проведении ремонтных работ в учреждении</w:t>
            </w:r>
          </w:p>
        </w:tc>
        <w:tc>
          <w:tcPr>
            <w:tcW w:w="1843"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участие</w:t>
            </w:r>
          </w:p>
        </w:tc>
        <w:tc>
          <w:tcPr>
            <w:tcW w:w="148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right"/>
            </w:pPr>
            <w:r>
              <w:t>20</w:t>
            </w:r>
          </w:p>
        </w:tc>
      </w:tr>
      <w:tr w:rsidR="001D60DF" w:rsidTr="001D60DF">
        <w:trPr>
          <w:trHeight w:val="565"/>
        </w:trPr>
        <w:tc>
          <w:tcPr>
            <w:tcW w:w="1903"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7773"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226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Благоустройство территории</w:t>
            </w:r>
          </w:p>
        </w:tc>
        <w:tc>
          <w:tcPr>
            <w:tcW w:w="1843"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участие</w:t>
            </w:r>
          </w:p>
        </w:tc>
        <w:tc>
          <w:tcPr>
            <w:tcW w:w="148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right"/>
            </w:pPr>
            <w:r>
              <w:t>20</w:t>
            </w:r>
          </w:p>
        </w:tc>
      </w:tr>
      <w:tr w:rsidR="001D60DF" w:rsidTr="001D60DF">
        <w:trPr>
          <w:trHeight w:val="439"/>
        </w:trPr>
        <w:tc>
          <w:tcPr>
            <w:tcW w:w="1903"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7773" w:type="dxa"/>
            <w:gridSpan w:val="4"/>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pPr>
            <w:r>
              <w:t>Выплаты за качество выполняемых работ</w:t>
            </w:r>
          </w:p>
        </w:tc>
      </w:tr>
      <w:tr w:rsidR="001D60DF" w:rsidTr="001D60DF">
        <w:trPr>
          <w:trHeight w:val="843"/>
        </w:trPr>
        <w:tc>
          <w:tcPr>
            <w:tcW w:w="1903"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2174"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Качество выполняемых работ</w:t>
            </w:r>
          </w:p>
        </w:tc>
        <w:tc>
          <w:tcPr>
            <w:tcW w:w="226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Замечания по качеству</w:t>
            </w:r>
          </w:p>
        </w:tc>
        <w:tc>
          <w:tcPr>
            <w:tcW w:w="1843"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0</w:t>
            </w:r>
          </w:p>
        </w:tc>
        <w:tc>
          <w:tcPr>
            <w:tcW w:w="148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right"/>
            </w:pPr>
            <w:r>
              <w:t>50</w:t>
            </w:r>
          </w:p>
        </w:tc>
      </w:tr>
      <w:tr w:rsidR="001D60DF" w:rsidTr="001D60DF">
        <w:trPr>
          <w:trHeight w:val="589"/>
        </w:trPr>
        <w:tc>
          <w:tcPr>
            <w:tcW w:w="1903" w:type="dxa"/>
            <w:vMerge w:val="restart"/>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Бухгалтер</w:t>
            </w:r>
          </w:p>
        </w:tc>
        <w:tc>
          <w:tcPr>
            <w:tcW w:w="7773" w:type="dxa"/>
            <w:gridSpan w:val="4"/>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pPr>
            <w:r>
              <w:t>Выплаты за важность выполняемой работы, степень самостоятельности и ответственности при выполнении поставленных задач</w:t>
            </w:r>
          </w:p>
        </w:tc>
      </w:tr>
      <w:tr w:rsidR="001D60DF" w:rsidTr="001D60DF">
        <w:trPr>
          <w:trHeight w:val="839"/>
        </w:trPr>
        <w:tc>
          <w:tcPr>
            <w:tcW w:w="1903"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2174"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Обработка и предоставления информации</w:t>
            </w:r>
          </w:p>
        </w:tc>
        <w:tc>
          <w:tcPr>
            <w:tcW w:w="226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Наличие замечаний</w:t>
            </w:r>
          </w:p>
        </w:tc>
        <w:tc>
          <w:tcPr>
            <w:tcW w:w="1843"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0</w:t>
            </w:r>
          </w:p>
        </w:tc>
        <w:tc>
          <w:tcPr>
            <w:tcW w:w="148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right"/>
            </w:pPr>
            <w:r>
              <w:t>30</w:t>
            </w:r>
          </w:p>
        </w:tc>
      </w:tr>
      <w:tr w:rsidR="001D60DF" w:rsidTr="001D60DF">
        <w:trPr>
          <w:trHeight w:val="839"/>
        </w:trPr>
        <w:tc>
          <w:tcPr>
            <w:tcW w:w="1903"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2174" w:type="dxa"/>
            <w:vMerge w:val="restart"/>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Обеспечение подготовки документов в соответствии с требованиями законодательства</w:t>
            </w:r>
          </w:p>
        </w:tc>
        <w:tc>
          <w:tcPr>
            <w:tcW w:w="226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Наличие замечаний</w:t>
            </w:r>
          </w:p>
        </w:tc>
        <w:tc>
          <w:tcPr>
            <w:tcW w:w="1843"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0</w:t>
            </w:r>
          </w:p>
        </w:tc>
        <w:tc>
          <w:tcPr>
            <w:tcW w:w="148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right"/>
            </w:pPr>
            <w:r>
              <w:t>20</w:t>
            </w:r>
          </w:p>
        </w:tc>
      </w:tr>
      <w:tr w:rsidR="001D60DF" w:rsidTr="001D60DF">
        <w:trPr>
          <w:trHeight w:val="839"/>
        </w:trPr>
        <w:tc>
          <w:tcPr>
            <w:tcW w:w="1903"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7773"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226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Наличие единичных обоснованных замечаний</w:t>
            </w:r>
          </w:p>
        </w:tc>
        <w:tc>
          <w:tcPr>
            <w:tcW w:w="1843"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не более 3</w:t>
            </w:r>
          </w:p>
        </w:tc>
        <w:tc>
          <w:tcPr>
            <w:tcW w:w="148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right"/>
            </w:pPr>
            <w:r>
              <w:t>10</w:t>
            </w:r>
          </w:p>
        </w:tc>
      </w:tr>
      <w:tr w:rsidR="001D60DF" w:rsidTr="001D60DF">
        <w:trPr>
          <w:trHeight w:val="274"/>
        </w:trPr>
        <w:tc>
          <w:tcPr>
            <w:tcW w:w="1903"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7773" w:type="dxa"/>
            <w:gridSpan w:val="4"/>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pPr>
            <w:r>
              <w:t>Выплата за интенсивность и высокие результаты работы</w:t>
            </w:r>
          </w:p>
        </w:tc>
      </w:tr>
      <w:tr w:rsidR="001D60DF" w:rsidTr="001D60DF">
        <w:trPr>
          <w:trHeight w:val="1104"/>
        </w:trPr>
        <w:tc>
          <w:tcPr>
            <w:tcW w:w="1903"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2174"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Техническое и программное обеспечение и использование в работе учреждений</w:t>
            </w:r>
          </w:p>
        </w:tc>
        <w:tc>
          <w:tcPr>
            <w:tcW w:w="226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Функционирование локальной сети, электронной почты учреждения, использование программного обеспечения</w:t>
            </w:r>
          </w:p>
        </w:tc>
        <w:tc>
          <w:tcPr>
            <w:tcW w:w="1843"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Стабильно</w:t>
            </w:r>
          </w:p>
        </w:tc>
        <w:tc>
          <w:tcPr>
            <w:tcW w:w="148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right"/>
            </w:pPr>
            <w:r>
              <w:t>30</w:t>
            </w:r>
          </w:p>
        </w:tc>
      </w:tr>
      <w:tr w:rsidR="001D60DF" w:rsidTr="001D60DF">
        <w:trPr>
          <w:trHeight w:val="1104"/>
        </w:trPr>
        <w:tc>
          <w:tcPr>
            <w:tcW w:w="1903"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2174"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Оперативность</w:t>
            </w:r>
          </w:p>
        </w:tc>
        <w:tc>
          <w:tcPr>
            <w:tcW w:w="226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 xml:space="preserve">Выполнение заданий, отчетов, поручений ранее установленного срока без снижения </w:t>
            </w:r>
            <w:r>
              <w:lastRenderedPageBreak/>
              <w:t>качества</w:t>
            </w:r>
          </w:p>
        </w:tc>
        <w:tc>
          <w:tcPr>
            <w:tcW w:w="1843"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lastRenderedPageBreak/>
              <w:t>Постоянно</w:t>
            </w:r>
          </w:p>
        </w:tc>
        <w:tc>
          <w:tcPr>
            <w:tcW w:w="148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right"/>
            </w:pPr>
            <w:r>
              <w:t>50</w:t>
            </w:r>
          </w:p>
        </w:tc>
      </w:tr>
      <w:tr w:rsidR="001D60DF" w:rsidTr="001D60DF">
        <w:trPr>
          <w:trHeight w:val="925"/>
        </w:trPr>
        <w:tc>
          <w:tcPr>
            <w:tcW w:w="1903"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2174"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Осуществление дополнительных работ</w:t>
            </w:r>
          </w:p>
        </w:tc>
        <w:tc>
          <w:tcPr>
            <w:tcW w:w="226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Наличие дополнительных работ</w:t>
            </w:r>
          </w:p>
        </w:tc>
        <w:tc>
          <w:tcPr>
            <w:tcW w:w="1843"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Постоянно</w:t>
            </w:r>
          </w:p>
        </w:tc>
        <w:tc>
          <w:tcPr>
            <w:tcW w:w="148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right"/>
            </w:pPr>
            <w:r>
              <w:t>50</w:t>
            </w:r>
          </w:p>
        </w:tc>
      </w:tr>
      <w:tr w:rsidR="001D60DF" w:rsidTr="001D60DF">
        <w:trPr>
          <w:trHeight w:val="323"/>
        </w:trPr>
        <w:tc>
          <w:tcPr>
            <w:tcW w:w="1903"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7773" w:type="dxa"/>
            <w:gridSpan w:val="4"/>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pPr>
            <w:r>
              <w:t>Выплаты за качество выполняемых работ</w:t>
            </w:r>
          </w:p>
        </w:tc>
      </w:tr>
      <w:tr w:rsidR="001D60DF" w:rsidTr="001D60DF">
        <w:trPr>
          <w:trHeight w:val="556"/>
        </w:trPr>
        <w:tc>
          <w:tcPr>
            <w:tcW w:w="1903"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2174"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Работа с входящей корреспонденцией</w:t>
            </w:r>
          </w:p>
        </w:tc>
        <w:tc>
          <w:tcPr>
            <w:tcW w:w="226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Подготовка ответов</w:t>
            </w:r>
          </w:p>
        </w:tc>
        <w:tc>
          <w:tcPr>
            <w:tcW w:w="1843"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Своевременно</w:t>
            </w:r>
          </w:p>
        </w:tc>
        <w:tc>
          <w:tcPr>
            <w:tcW w:w="148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right"/>
            </w:pPr>
            <w:r>
              <w:t>30</w:t>
            </w:r>
          </w:p>
        </w:tc>
      </w:tr>
      <w:tr w:rsidR="001D60DF" w:rsidTr="001D60DF">
        <w:trPr>
          <w:trHeight w:val="1104"/>
        </w:trPr>
        <w:tc>
          <w:tcPr>
            <w:tcW w:w="1903" w:type="dxa"/>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2174"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Качество выполняемых работ</w:t>
            </w:r>
          </w:p>
        </w:tc>
        <w:tc>
          <w:tcPr>
            <w:tcW w:w="226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Отсутствие возврата документов на доработку</w:t>
            </w:r>
          </w:p>
        </w:tc>
        <w:tc>
          <w:tcPr>
            <w:tcW w:w="1843"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0</w:t>
            </w:r>
          </w:p>
        </w:tc>
        <w:tc>
          <w:tcPr>
            <w:tcW w:w="1488"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right"/>
            </w:pPr>
            <w:r>
              <w:t>50</w:t>
            </w:r>
          </w:p>
        </w:tc>
      </w:tr>
    </w:tbl>
    <w:p w:rsidR="001D60DF" w:rsidRDefault="001D60DF" w:rsidP="001D60DF">
      <w:pPr>
        <w:autoSpaceDE w:val="0"/>
        <w:autoSpaceDN w:val="0"/>
        <w:adjustRightInd w:val="0"/>
        <w:jc w:val="both"/>
      </w:pPr>
    </w:p>
    <w:p w:rsidR="001D60DF" w:rsidRDefault="001D60DF" w:rsidP="001D60DF">
      <w:pPr>
        <w:autoSpaceDE w:val="0"/>
        <w:autoSpaceDN w:val="0"/>
        <w:adjustRightInd w:val="0"/>
        <w:jc w:val="both"/>
      </w:pPr>
    </w:p>
    <w:p w:rsidR="001D60DF" w:rsidRDefault="001D60DF" w:rsidP="001D60DF">
      <w:pPr>
        <w:autoSpaceDE w:val="0"/>
        <w:autoSpaceDN w:val="0"/>
        <w:adjustRightInd w:val="0"/>
        <w:jc w:val="both"/>
      </w:pPr>
    </w:p>
    <w:p w:rsidR="001D60DF" w:rsidRDefault="001D60DF" w:rsidP="001D60DF">
      <w:pPr>
        <w:autoSpaceDE w:val="0"/>
        <w:autoSpaceDN w:val="0"/>
        <w:adjustRightInd w:val="0"/>
      </w:pPr>
      <w:r>
        <w:rPr>
          <w:lang w:val="en-US"/>
        </w:rPr>
        <w:t>&lt;</w:t>
      </w:r>
      <w:r>
        <w:t xml:space="preserve"> *</w:t>
      </w:r>
      <w:r>
        <w:rPr>
          <w:lang w:val="en-US"/>
        </w:rPr>
        <w:t xml:space="preserve"> &gt; </w:t>
      </w:r>
      <w:r>
        <w:t>- исходя из 100 бальной системы</w:t>
      </w:r>
    </w:p>
    <w:p w:rsidR="001D60DF" w:rsidRDefault="001D60DF" w:rsidP="001D60DF">
      <w:pPr>
        <w:sectPr w:rsidR="001D60DF">
          <w:pgSz w:w="11906" w:h="16838"/>
          <w:pgMar w:top="1134" w:right="850" w:bottom="1418" w:left="1701" w:header="708" w:footer="708" w:gutter="0"/>
          <w:cols w:space="720"/>
        </w:sectPr>
      </w:pPr>
    </w:p>
    <w:p w:rsidR="001D60DF" w:rsidRDefault="001D60DF" w:rsidP="001D60DF"/>
    <w:p w:rsidR="001D60DF" w:rsidRDefault="001D60DF" w:rsidP="001D60DF"/>
    <w:p w:rsidR="001D60DF" w:rsidRDefault="001D60DF" w:rsidP="001D60DF">
      <w:r>
        <w:t xml:space="preserve">                            </w:t>
      </w:r>
    </w:p>
    <w:p w:rsidR="001D60DF" w:rsidRDefault="001D60DF" w:rsidP="001D60DF">
      <w:pPr>
        <w:autoSpaceDE w:val="0"/>
        <w:autoSpaceDN w:val="0"/>
        <w:adjustRightInd w:val="0"/>
      </w:pPr>
      <w:r>
        <w:t xml:space="preserve">                                                                                 Приложение № 3</w:t>
      </w:r>
    </w:p>
    <w:p w:rsidR="001D60DF" w:rsidRDefault="001D60DF" w:rsidP="001D60DF">
      <w:pPr>
        <w:autoSpaceDE w:val="0"/>
        <w:autoSpaceDN w:val="0"/>
        <w:adjustRightInd w:val="0"/>
        <w:ind w:firstLine="540"/>
        <w:jc w:val="center"/>
      </w:pPr>
      <w:r>
        <w:t xml:space="preserve">                                                к Положению об оплате труда                    </w:t>
      </w:r>
    </w:p>
    <w:p w:rsidR="001D60DF" w:rsidRDefault="001D60DF" w:rsidP="001D60DF">
      <w:pPr>
        <w:autoSpaceDE w:val="0"/>
        <w:autoSpaceDN w:val="0"/>
        <w:adjustRightInd w:val="0"/>
        <w:ind w:firstLine="540"/>
        <w:jc w:val="center"/>
      </w:pPr>
      <w:r>
        <w:t xml:space="preserve">                                                                    работников администрации Никольского  </w:t>
      </w:r>
    </w:p>
    <w:p w:rsidR="001D60DF" w:rsidRDefault="001D60DF" w:rsidP="001D60DF">
      <w:pPr>
        <w:autoSpaceDE w:val="0"/>
        <w:autoSpaceDN w:val="0"/>
        <w:adjustRightInd w:val="0"/>
        <w:ind w:firstLine="540"/>
      </w:pPr>
      <w:r>
        <w:t xml:space="preserve">                                                                        сельсовета   не являющихся лицами, </w:t>
      </w:r>
    </w:p>
    <w:p w:rsidR="001D60DF" w:rsidRDefault="001D60DF" w:rsidP="001D60DF">
      <w:pPr>
        <w:autoSpaceDE w:val="0"/>
        <w:autoSpaceDN w:val="0"/>
        <w:adjustRightInd w:val="0"/>
        <w:ind w:firstLine="540"/>
      </w:pPr>
      <w:r>
        <w:t xml:space="preserve">                                                                        замещающими муниципальные должности, </w:t>
      </w:r>
    </w:p>
    <w:p w:rsidR="001D60DF" w:rsidRDefault="001D60DF" w:rsidP="001D60DF">
      <w:pPr>
        <w:autoSpaceDE w:val="0"/>
        <w:autoSpaceDN w:val="0"/>
        <w:adjustRightInd w:val="0"/>
        <w:ind w:firstLine="540"/>
      </w:pPr>
      <w:r>
        <w:t xml:space="preserve">                                                                        муниципальными служащими</w:t>
      </w:r>
    </w:p>
    <w:p w:rsidR="001D60DF" w:rsidRDefault="001D60DF" w:rsidP="001D60DF">
      <w:pPr>
        <w:autoSpaceDE w:val="0"/>
        <w:autoSpaceDN w:val="0"/>
        <w:adjustRightInd w:val="0"/>
        <w:ind w:firstLine="540"/>
        <w:jc w:val="right"/>
      </w:pPr>
    </w:p>
    <w:p w:rsidR="001D60DF" w:rsidRDefault="001D60DF" w:rsidP="001D60DF">
      <w:pPr>
        <w:autoSpaceDE w:val="0"/>
        <w:autoSpaceDN w:val="0"/>
        <w:adjustRightInd w:val="0"/>
        <w:ind w:firstLine="540"/>
        <w:jc w:val="right"/>
      </w:pPr>
    </w:p>
    <w:p w:rsidR="001D60DF" w:rsidRDefault="001D60DF" w:rsidP="001D60DF">
      <w:pPr>
        <w:autoSpaceDE w:val="0"/>
        <w:autoSpaceDN w:val="0"/>
        <w:adjustRightInd w:val="0"/>
        <w:ind w:firstLine="540"/>
        <w:jc w:val="center"/>
      </w:pPr>
      <w:r>
        <w:t xml:space="preserve">РАЗМЕР ПЕРСОНАЛЬНЫХ ВЫПЛАТ </w:t>
      </w:r>
    </w:p>
    <w:p w:rsidR="001D60DF" w:rsidRDefault="001D60DF" w:rsidP="001D60DF">
      <w:pPr>
        <w:autoSpaceDE w:val="0"/>
        <w:autoSpaceDN w:val="0"/>
        <w:adjustRightInd w:val="0"/>
        <w:ind w:firstLine="540"/>
        <w:jc w:val="center"/>
      </w:pPr>
    </w:p>
    <w:tbl>
      <w:tblPr>
        <w:tblW w:w="9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6514"/>
        <w:gridCol w:w="2474"/>
      </w:tblGrid>
      <w:tr w:rsidR="001D60DF" w:rsidTr="001D60DF">
        <w:tc>
          <w:tcPr>
            <w:tcW w:w="540"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center"/>
            </w:pPr>
            <w:r>
              <w:t>№ п/п</w:t>
            </w:r>
          </w:p>
        </w:tc>
        <w:tc>
          <w:tcPr>
            <w:tcW w:w="6514"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center"/>
            </w:pPr>
            <w:r>
              <w:t>Виды и условия персональных выплат</w:t>
            </w:r>
          </w:p>
        </w:tc>
        <w:tc>
          <w:tcPr>
            <w:tcW w:w="2474"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center"/>
            </w:pPr>
            <w:r>
              <w:t>Предельный размер к окладу (должностному окладу), ставке заработной платы</w:t>
            </w:r>
          </w:p>
        </w:tc>
      </w:tr>
      <w:tr w:rsidR="001D60DF" w:rsidTr="001D60DF">
        <w:tc>
          <w:tcPr>
            <w:tcW w:w="540"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1</w:t>
            </w:r>
          </w:p>
        </w:tc>
        <w:tc>
          <w:tcPr>
            <w:tcW w:w="6514"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Выплата за опыт работы в занимаемой должности</w:t>
            </w:r>
          </w:p>
          <w:p w:rsidR="001D60DF" w:rsidRDefault="001D60DF">
            <w:pPr>
              <w:autoSpaceDE w:val="0"/>
              <w:autoSpaceDN w:val="0"/>
              <w:adjustRightInd w:val="0"/>
              <w:jc w:val="both"/>
            </w:pPr>
            <w:r>
              <w:t>от 1 года до 5 лет</w:t>
            </w:r>
          </w:p>
          <w:p w:rsidR="001D60DF" w:rsidRDefault="001D60DF">
            <w:pPr>
              <w:autoSpaceDE w:val="0"/>
              <w:autoSpaceDN w:val="0"/>
              <w:adjustRightInd w:val="0"/>
              <w:jc w:val="both"/>
            </w:pPr>
            <w:r>
              <w:t>от 5 лет до 10 лет</w:t>
            </w:r>
          </w:p>
          <w:p w:rsidR="001D60DF" w:rsidRDefault="001D60DF">
            <w:pPr>
              <w:autoSpaceDE w:val="0"/>
              <w:autoSpaceDN w:val="0"/>
              <w:adjustRightInd w:val="0"/>
              <w:jc w:val="both"/>
            </w:pPr>
            <w:r>
              <w:t>свыше 10 лет</w:t>
            </w:r>
          </w:p>
        </w:tc>
        <w:tc>
          <w:tcPr>
            <w:tcW w:w="2474" w:type="dxa"/>
            <w:tcBorders>
              <w:top w:val="single" w:sz="4" w:space="0" w:color="000000"/>
              <w:left w:val="single" w:sz="4" w:space="0" w:color="000000"/>
              <w:bottom w:val="single" w:sz="4" w:space="0" w:color="000000"/>
              <w:right w:val="single" w:sz="4" w:space="0" w:color="000000"/>
            </w:tcBorders>
          </w:tcPr>
          <w:p w:rsidR="001D60DF" w:rsidRDefault="001D60DF">
            <w:pPr>
              <w:autoSpaceDE w:val="0"/>
              <w:autoSpaceDN w:val="0"/>
              <w:adjustRightInd w:val="0"/>
              <w:jc w:val="both"/>
            </w:pPr>
          </w:p>
          <w:p w:rsidR="001D60DF" w:rsidRDefault="001D60DF">
            <w:pPr>
              <w:autoSpaceDE w:val="0"/>
              <w:autoSpaceDN w:val="0"/>
              <w:adjustRightInd w:val="0"/>
              <w:jc w:val="both"/>
            </w:pPr>
            <w:r>
              <w:t>5 %</w:t>
            </w:r>
          </w:p>
          <w:p w:rsidR="001D60DF" w:rsidRDefault="001D60DF">
            <w:pPr>
              <w:autoSpaceDE w:val="0"/>
              <w:autoSpaceDN w:val="0"/>
              <w:adjustRightInd w:val="0"/>
              <w:jc w:val="both"/>
            </w:pPr>
            <w:r>
              <w:t>15 %</w:t>
            </w:r>
          </w:p>
          <w:p w:rsidR="001D60DF" w:rsidRDefault="001D60DF">
            <w:pPr>
              <w:autoSpaceDE w:val="0"/>
              <w:autoSpaceDN w:val="0"/>
              <w:adjustRightInd w:val="0"/>
              <w:jc w:val="both"/>
            </w:pPr>
            <w:r>
              <w:t>25 %</w:t>
            </w:r>
          </w:p>
        </w:tc>
      </w:tr>
      <w:tr w:rsidR="001D60DF" w:rsidTr="001D60DF">
        <w:tc>
          <w:tcPr>
            <w:tcW w:w="540"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2</w:t>
            </w:r>
          </w:p>
        </w:tc>
        <w:tc>
          <w:tcPr>
            <w:tcW w:w="6514"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Водителям грузовых и легковых автомобилей, автобусов за классность</w:t>
            </w:r>
          </w:p>
          <w:p w:rsidR="001D60DF" w:rsidRDefault="001D60DF">
            <w:pPr>
              <w:autoSpaceDE w:val="0"/>
              <w:autoSpaceDN w:val="0"/>
              <w:adjustRightInd w:val="0"/>
              <w:jc w:val="both"/>
            </w:pPr>
            <w:r>
              <w:t>первого класса</w:t>
            </w:r>
          </w:p>
          <w:p w:rsidR="001D60DF" w:rsidRDefault="001D60DF">
            <w:pPr>
              <w:autoSpaceDE w:val="0"/>
              <w:autoSpaceDN w:val="0"/>
              <w:adjustRightInd w:val="0"/>
              <w:jc w:val="both"/>
            </w:pPr>
            <w:r>
              <w:t>второго класса</w:t>
            </w:r>
          </w:p>
        </w:tc>
        <w:tc>
          <w:tcPr>
            <w:tcW w:w="2474" w:type="dxa"/>
            <w:tcBorders>
              <w:top w:val="single" w:sz="4" w:space="0" w:color="000000"/>
              <w:left w:val="single" w:sz="4" w:space="0" w:color="000000"/>
              <w:bottom w:val="single" w:sz="4" w:space="0" w:color="000000"/>
              <w:right w:val="single" w:sz="4" w:space="0" w:color="000000"/>
            </w:tcBorders>
          </w:tcPr>
          <w:p w:rsidR="001D60DF" w:rsidRDefault="001D60DF">
            <w:pPr>
              <w:autoSpaceDE w:val="0"/>
              <w:autoSpaceDN w:val="0"/>
              <w:adjustRightInd w:val="0"/>
              <w:jc w:val="both"/>
            </w:pPr>
          </w:p>
          <w:p w:rsidR="001D60DF" w:rsidRDefault="001D60DF">
            <w:pPr>
              <w:autoSpaceDE w:val="0"/>
              <w:autoSpaceDN w:val="0"/>
              <w:adjustRightInd w:val="0"/>
              <w:jc w:val="both"/>
            </w:pPr>
          </w:p>
          <w:p w:rsidR="001D60DF" w:rsidRDefault="001D60DF">
            <w:pPr>
              <w:autoSpaceDE w:val="0"/>
              <w:autoSpaceDN w:val="0"/>
              <w:adjustRightInd w:val="0"/>
              <w:jc w:val="both"/>
            </w:pPr>
            <w:r>
              <w:t>25 %</w:t>
            </w:r>
          </w:p>
          <w:p w:rsidR="001D60DF" w:rsidRDefault="001D60DF">
            <w:pPr>
              <w:autoSpaceDE w:val="0"/>
              <w:autoSpaceDN w:val="0"/>
              <w:adjustRightInd w:val="0"/>
              <w:jc w:val="both"/>
            </w:pPr>
            <w:r>
              <w:t>10 %</w:t>
            </w:r>
          </w:p>
        </w:tc>
      </w:tr>
      <w:tr w:rsidR="001D60DF" w:rsidTr="001D60DF">
        <w:tc>
          <w:tcPr>
            <w:tcW w:w="540"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3</w:t>
            </w:r>
          </w:p>
        </w:tc>
        <w:tc>
          <w:tcPr>
            <w:tcW w:w="6514"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 xml:space="preserve">Выплата за сложность, напряженность и особый режим работы </w:t>
            </w:r>
          </w:p>
        </w:tc>
        <w:tc>
          <w:tcPr>
            <w:tcW w:w="2474" w:type="dxa"/>
            <w:tcBorders>
              <w:top w:val="single" w:sz="4" w:space="0" w:color="000000"/>
              <w:left w:val="single" w:sz="4" w:space="0" w:color="000000"/>
              <w:bottom w:val="single" w:sz="4" w:space="0" w:color="000000"/>
              <w:right w:val="single" w:sz="4" w:space="0" w:color="000000"/>
            </w:tcBorders>
          </w:tcPr>
          <w:p w:rsidR="001D60DF" w:rsidRDefault="001D60DF">
            <w:pPr>
              <w:autoSpaceDE w:val="0"/>
              <w:autoSpaceDN w:val="0"/>
              <w:adjustRightInd w:val="0"/>
              <w:jc w:val="both"/>
            </w:pPr>
          </w:p>
          <w:p w:rsidR="001D60DF" w:rsidRDefault="001D60DF">
            <w:pPr>
              <w:autoSpaceDE w:val="0"/>
              <w:autoSpaceDN w:val="0"/>
              <w:adjustRightInd w:val="0"/>
              <w:jc w:val="both"/>
            </w:pPr>
            <w:r>
              <w:t>50 %</w:t>
            </w:r>
          </w:p>
        </w:tc>
      </w:tr>
    </w:tbl>
    <w:p w:rsidR="001D60DF" w:rsidRDefault="001D60DF" w:rsidP="001D60DF">
      <w:pPr>
        <w:autoSpaceDE w:val="0"/>
        <w:autoSpaceDN w:val="0"/>
        <w:adjustRightInd w:val="0"/>
        <w:ind w:firstLine="540"/>
        <w:jc w:val="right"/>
        <w:rPr>
          <w:sz w:val="28"/>
          <w:szCs w:val="28"/>
        </w:rPr>
      </w:pPr>
    </w:p>
    <w:p w:rsidR="001D60DF" w:rsidRDefault="001D60DF" w:rsidP="001D60DF">
      <w:pPr>
        <w:rPr>
          <w:sz w:val="28"/>
          <w:szCs w:val="28"/>
        </w:rPr>
        <w:sectPr w:rsidR="001D60DF">
          <w:pgSz w:w="11906" w:h="16838"/>
          <w:pgMar w:top="1134" w:right="850" w:bottom="1134" w:left="1701" w:header="708" w:footer="708" w:gutter="0"/>
          <w:cols w:space="720"/>
        </w:sectPr>
      </w:pPr>
    </w:p>
    <w:p w:rsidR="001D60DF" w:rsidRDefault="001D60DF" w:rsidP="001D60DF"/>
    <w:p w:rsidR="001D60DF" w:rsidRDefault="001D60DF" w:rsidP="001D60DF"/>
    <w:p w:rsidR="001D60DF" w:rsidRDefault="001D60DF" w:rsidP="001D60DF">
      <w:pPr>
        <w:autoSpaceDE w:val="0"/>
        <w:autoSpaceDN w:val="0"/>
        <w:adjustRightInd w:val="0"/>
        <w:ind w:firstLine="540"/>
        <w:jc w:val="center"/>
      </w:pPr>
      <w:r>
        <w:t xml:space="preserve">                           Приложение № 4</w:t>
      </w:r>
    </w:p>
    <w:p w:rsidR="001D60DF" w:rsidRDefault="001D60DF" w:rsidP="001D60DF">
      <w:pPr>
        <w:autoSpaceDE w:val="0"/>
        <w:autoSpaceDN w:val="0"/>
        <w:adjustRightInd w:val="0"/>
        <w:ind w:firstLine="540"/>
        <w:jc w:val="center"/>
      </w:pPr>
      <w:r>
        <w:t xml:space="preserve">                                                 к Положению об оплате труда                    </w:t>
      </w:r>
    </w:p>
    <w:p w:rsidR="001D60DF" w:rsidRDefault="001D60DF" w:rsidP="001D60DF">
      <w:pPr>
        <w:autoSpaceDE w:val="0"/>
        <w:autoSpaceDN w:val="0"/>
        <w:adjustRightInd w:val="0"/>
        <w:ind w:firstLine="540"/>
        <w:jc w:val="center"/>
      </w:pPr>
      <w:r>
        <w:t xml:space="preserve">                                                                    работников администрации Никольского  </w:t>
      </w:r>
    </w:p>
    <w:p w:rsidR="001D60DF" w:rsidRDefault="001D60DF" w:rsidP="001D60DF">
      <w:pPr>
        <w:autoSpaceDE w:val="0"/>
        <w:autoSpaceDN w:val="0"/>
        <w:adjustRightInd w:val="0"/>
        <w:ind w:firstLine="540"/>
      </w:pPr>
      <w:r>
        <w:t xml:space="preserve">                                                                        сельсовета   не являющихся лицами, </w:t>
      </w:r>
    </w:p>
    <w:p w:rsidR="001D60DF" w:rsidRDefault="001D60DF" w:rsidP="001D60DF">
      <w:pPr>
        <w:autoSpaceDE w:val="0"/>
        <w:autoSpaceDN w:val="0"/>
        <w:adjustRightInd w:val="0"/>
        <w:ind w:firstLine="540"/>
      </w:pPr>
      <w:r>
        <w:t xml:space="preserve">                                                                        замещающими муниципальные должности, </w:t>
      </w:r>
    </w:p>
    <w:p w:rsidR="001D60DF" w:rsidRDefault="001D60DF" w:rsidP="001D60DF">
      <w:pPr>
        <w:autoSpaceDE w:val="0"/>
        <w:autoSpaceDN w:val="0"/>
        <w:adjustRightInd w:val="0"/>
        <w:ind w:firstLine="540"/>
      </w:pPr>
      <w:r>
        <w:t xml:space="preserve">                                                                        муниципальными служащими</w:t>
      </w:r>
    </w:p>
    <w:p w:rsidR="001D60DF" w:rsidRDefault="001D60DF" w:rsidP="001D60DF">
      <w:pPr>
        <w:autoSpaceDE w:val="0"/>
        <w:autoSpaceDN w:val="0"/>
        <w:adjustRightInd w:val="0"/>
        <w:ind w:firstLine="540"/>
        <w:jc w:val="right"/>
        <w:rPr>
          <w:sz w:val="28"/>
          <w:szCs w:val="28"/>
        </w:rPr>
      </w:pPr>
    </w:p>
    <w:p w:rsidR="001D60DF" w:rsidRDefault="001D60DF" w:rsidP="001D60DF">
      <w:pPr>
        <w:autoSpaceDE w:val="0"/>
        <w:autoSpaceDN w:val="0"/>
        <w:adjustRightInd w:val="0"/>
        <w:ind w:firstLine="540"/>
        <w:jc w:val="right"/>
        <w:rPr>
          <w:sz w:val="28"/>
          <w:szCs w:val="28"/>
        </w:rPr>
      </w:pPr>
    </w:p>
    <w:p w:rsidR="001D60DF" w:rsidRDefault="001D60DF" w:rsidP="001D60DF">
      <w:pPr>
        <w:autoSpaceDE w:val="0"/>
        <w:autoSpaceDN w:val="0"/>
        <w:adjustRightInd w:val="0"/>
        <w:ind w:firstLine="540"/>
        <w:jc w:val="right"/>
        <w:rPr>
          <w:sz w:val="28"/>
          <w:szCs w:val="28"/>
        </w:rPr>
      </w:pPr>
    </w:p>
    <w:p w:rsidR="001D60DF" w:rsidRDefault="001D60DF" w:rsidP="001D60DF">
      <w:pPr>
        <w:autoSpaceDE w:val="0"/>
        <w:autoSpaceDN w:val="0"/>
        <w:adjustRightInd w:val="0"/>
        <w:ind w:firstLine="540"/>
        <w:jc w:val="center"/>
        <w:rPr>
          <w:sz w:val="28"/>
          <w:szCs w:val="28"/>
        </w:rPr>
      </w:pPr>
      <w:r>
        <w:rPr>
          <w:sz w:val="28"/>
          <w:szCs w:val="28"/>
        </w:rPr>
        <w:t>РАЗМЕР ВЫПЛАТ ПО ИТОГАМ РАБОТЫ РАБОТНИКОВ</w:t>
      </w:r>
    </w:p>
    <w:p w:rsidR="001D60DF" w:rsidRDefault="001D60DF" w:rsidP="001D60DF">
      <w:pPr>
        <w:autoSpaceDE w:val="0"/>
        <w:autoSpaceDN w:val="0"/>
        <w:adjustRightInd w:val="0"/>
        <w:ind w:firstLine="54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1D60DF" w:rsidTr="001D60DF">
        <w:tc>
          <w:tcPr>
            <w:tcW w:w="2392" w:type="dxa"/>
            <w:vMerge w:val="restart"/>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center"/>
            </w:pPr>
            <w:r>
              <w:t>Критерии оценки результативности и качества труда работников</w:t>
            </w:r>
          </w:p>
        </w:tc>
        <w:tc>
          <w:tcPr>
            <w:tcW w:w="4786" w:type="dxa"/>
            <w:gridSpan w:val="2"/>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center"/>
            </w:pPr>
            <w:r>
              <w:t>Условия</w:t>
            </w:r>
          </w:p>
        </w:tc>
        <w:tc>
          <w:tcPr>
            <w:tcW w:w="2393" w:type="dxa"/>
            <w:vMerge w:val="restart"/>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center"/>
            </w:pPr>
            <w:r>
              <w:t>Предельное количество баллов</w:t>
            </w:r>
          </w:p>
        </w:tc>
      </w:tr>
      <w:tr w:rsidR="001D60DF" w:rsidTr="001D60D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c>
          <w:tcPr>
            <w:tcW w:w="2393"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center"/>
            </w:pPr>
            <w:r>
              <w:t>наименование</w:t>
            </w:r>
          </w:p>
        </w:tc>
        <w:tc>
          <w:tcPr>
            <w:tcW w:w="2393"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center"/>
            </w:pPr>
            <w:r>
              <w:t>индикатор</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60DF" w:rsidRDefault="001D60DF"/>
        </w:tc>
      </w:tr>
      <w:tr w:rsidR="001D60DF" w:rsidTr="001D60DF">
        <w:tc>
          <w:tcPr>
            <w:tcW w:w="2392"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Успешное и добросовестное исполнение работником своих должностных обязанностей</w:t>
            </w:r>
          </w:p>
        </w:tc>
        <w:tc>
          <w:tcPr>
            <w:tcW w:w="2393"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Оценка результатов работы</w:t>
            </w:r>
          </w:p>
        </w:tc>
        <w:tc>
          <w:tcPr>
            <w:tcW w:w="2393"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отсутствие замечаний</w:t>
            </w:r>
          </w:p>
        </w:tc>
        <w:tc>
          <w:tcPr>
            <w:tcW w:w="2393"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center"/>
            </w:pPr>
            <w:r>
              <w:t>10-50</w:t>
            </w:r>
          </w:p>
        </w:tc>
      </w:tr>
      <w:tr w:rsidR="001D60DF" w:rsidTr="001D60DF">
        <w:tc>
          <w:tcPr>
            <w:tcW w:w="2392"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Участие в соответствующем периоде в выполнении важных работ, мероприятий</w:t>
            </w:r>
          </w:p>
        </w:tc>
        <w:tc>
          <w:tcPr>
            <w:tcW w:w="2393"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Наличие важных работ, мероприятий</w:t>
            </w:r>
          </w:p>
        </w:tc>
        <w:tc>
          <w:tcPr>
            <w:tcW w:w="2393"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участие</w:t>
            </w:r>
          </w:p>
        </w:tc>
        <w:tc>
          <w:tcPr>
            <w:tcW w:w="2393"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center"/>
            </w:pPr>
            <w:r>
              <w:t>10-50</w:t>
            </w:r>
          </w:p>
        </w:tc>
      </w:tr>
      <w:tr w:rsidR="001D60DF" w:rsidTr="001D60DF">
        <w:tc>
          <w:tcPr>
            <w:tcW w:w="2392"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 xml:space="preserve">Выполнение порученной работы, связанной с обеспечением рабочего процесса </w:t>
            </w:r>
          </w:p>
        </w:tc>
        <w:tc>
          <w:tcPr>
            <w:tcW w:w="2393"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Задание выполнено</w:t>
            </w:r>
          </w:p>
        </w:tc>
        <w:tc>
          <w:tcPr>
            <w:tcW w:w="2393"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both"/>
            </w:pPr>
            <w:r>
              <w:t xml:space="preserve">в срок, в полном объеме </w:t>
            </w:r>
          </w:p>
        </w:tc>
        <w:tc>
          <w:tcPr>
            <w:tcW w:w="2393" w:type="dxa"/>
            <w:tcBorders>
              <w:top w:val="single" w:sz="4" w:space="0" w:color="000000"/>
              <w:left w:val="single" w:sz="4" w:space="0" w:color="000000"/>
              <w:bottom w:val="single" w:sz="4" w:space="0" w:color="000000"/>
              <w:right w:val="single" w:sz="4" w:space="0" w:color="000000"/>
            </w:tcBorders>
            <w:hideMark/>
          </w:tcPr>
          <w:p w:rsidR="001D60DF" w:rsidRDefault="001D60DF">
            <w:pPr>
              <w:autoSpaceDE w:val="0"/>
              <w:autoSpaceDN w:val="0"/>
              <w:adjustRightInd w:val="0"/>
              <w:jc w:val="center"/>
            </w:pPr>
            <w:r>
              <w:t>10-50</w:t>
            </w:r>
          </w:p>
        </w:tc>
      </w:tr>
    </w:tbl>
    <w:p w:rsidR="001D60DF" w:rsidRDefault="001D60DF" w:rsidP="001D60DF">
      <w:pPr>
        <w:autoSpaceDE w:val="0"/>
        <w:autoSpaceDN w:val="0"/>
        <w:adjustRightInd w:val="0"/>
        <w:ind w:firstLine="540"/>
        <w:jc w:val="both"/>
        <w:rPr>
          <w:sz w:val="28"/>
          <w:szCs w:val="28"/>
        </w:rPr>
      </w:pPr>
    </w:p>
    <w:p w:rsidR="001D60DF" w:rsidRDefault="001D60DF" w:rsidP="001D60DF">
      <w:pPr>
        <w:autoSpaceDE w:val="0"/>
        <w:autoSpaceDN w:val="0"/>
        <w:adjustRightInd w:val="0"/>
        <w:ind w:firstLine="540"/>
        <w:jc w:val="right"/>
      </w:pPr>
    </w:p>
    <w:p w:rsidR="001D60DF" w:rsidRDefault="001D60DF" w:rsidP="001D60DF">
      <w:pPr>
        <w:autoSpaceDE w:val="0"/>
        <w:autoSpaceDN w:val="0"/>
        <w:adjustRightInd w:val="0"/>
        <w:ind w:firstLine="540"/>
        <w:jc w:val="right"/>
      </w:pPr>
    </w:p>
    <w:p w:rsidR="001D60DF" w:rsidRDefault="001D60DF" w:rsidP="001D60DF">
      <w:pPr>
        <w:autoSpaceDE w:val="0"/>
        <w:autoSpaceDN w:val="0"/>
        <w:adjustRightInd w:val="0"/>
        <w:ind w:firstLine="540"/>
        <w:jc w:val="right"/>
      </w:pPr>
    </w:p>
    <w:p w:rsidR="001D60DF" w:rsidRDefault="001D60DF" w:rsidP="001D60DF">
      <w:pPr>
        <w:autoSpaceDE w:val="0"/>
        <w:autoSpaceDN w:val="0"/>
        <w:adjustRightInd w:val="0"/>
        <w:ind w:firstLine="540"/>
        <w:jc w:val="right"/>
      </w:pPr>
    </w:p>
    <w:p w:rsidR="001D60DF" w:rsidRDefault="001D60DF" w:rsidP="001D60DF">
      <w:pPr>
        <w:autoSpaceDE w:val="0"/>
        <w:autoSpaceDN w:val="0"/>
        <w:adjustRightInd w:val="0"/>
        <w:ind w:firstLine="540"/>
        <w:jc w:val="right"/>
      </w:pPr>
    </w:p>
    <w:p w:rsidR="001D60DF" w:rsidRDefault="001D60DF" w:rsidP="001D60DF">
      <w:pPr>
        <w:autoSpaceDE w:val="0"/>
        <w:autoSpaceDN w:val="0"/>
        <w:adjustRightInd w:val="0"/>
        <w:ind w:firstLine="540"/>
        <w:jc w:val="right"/>
      </w:pPr>
    </w:p>
    <w:p w:rsidR="001D60DF" w:rsidRDefault="001D60DF" w:rsidP="001D60DF">
      <w:pPr>
        <w:autoSpaceDE w:val="0"/>
        <w:autoSpaceDN w:val="0"/>
        <w:adjustRightInd w:val="0"/>
        <w:ind w:firstLine="540"/>
        <w:jc w:val="right"/>
      </w:pPr>
    </w:p>
    <w:p w:rsidR="001D60DF" w:rsidRDefault="001D60DF" w:rsidP="001D60DF">
      <w:pPr>
        <w:autoSpaceDE w:val="0"/>
        <w:autoSpaceDN w:val="0"/>
        <w:adjustRightInd w:val="0"/>
        <w:ind w:firstLine="540"/>
        <w:jc w:val="right"/>
      </w:pPr>
    </w:p>
    <w:p w:rsidR="001D60DF" w:rsidRDefault="001D60DF" w:rsidP="001D60DF">
      <w:pPr>
        <w:autoSpaceDE w:val="0"/>
        <w:autoSpaceDN w:val="0"/>
        <w:adjustRightInd w:val="0"/>
        <w:ind w:firstLine="540"/>
        <w:jc w:val="right"/>
      </w:pPr>
    </w:p>
    <w:p w:rsidR="001D60DF" w:rsidRDefault="001D60DF" w:rsidP="001D60DF">
      <w:pPr>
        <w:autoSpaceDE w:val="0"/>
        <w:autoSpaceDN w:val="0"/>
        <w:adjustRightInd w:val="0"/>
        <w:ind w:firstLine="540"/>
        <w:jc w:val="right"/>
      </w:pPr>
    </w:p>
    <w:p w:rsidR="001D60DF" w:rsidRDefault="001D60DF" w:rsidP="001D60DF">
      <w:pPr>
        <w:autoSpaceDE w:val="0"/>
        <w:autoSpaceDN w:val="0"/>
        <w:adjustRightInd w:val="0"/>
        <w:jc w:val="both"/>
      </w:pPr>
    </w:p>
    <w:p w:rsidR="001D60DF" w:rsidRDefault="001D60DF" w:rsidP="001D60DF"/>
    <w:p w:rsidR="001D60DF" w:rsidRDefault="001D60DF" w:rsidP="001D60DF"/>
    <w:p w:rsidR="001D60DF" w:rsidRDefault="001D60DF" w:rsidP="001D60DF"/>
    <w:p w:rsidR="001D60DF" w:rsidRDefault="001D60DF" w:rsidP="001D60DF"/>
    <w:p w:rsidR="001D60DF" w:rsidRDefault="001D60DF" w:rsidP="001D60DF">
      <w:pPr>
        <w:tabs>
          <w:tab w:val="left" w:pos="3495"/>
        </w:tabs>
      </w:pPr>
    </w:p>
    <w:p w:rsidR="001D60DF" w:rsidRDefault="001D60DF" w:rsidP="001D60DF"/>
    <w:p w:rsidR="001D60DF" w:rsidRDefault="001D60DF" w:rsidP="001D60DF">
      <w:pPr>
        <w:autoSpaceDE w:val="0"/>
        <w:autoSpaceDN w:val="0"/>
        <w:adjustRightInd w:val="0"/>
        <w:jc w:val="both"/>
      </w:pPr>
    </w:p>
    <w:p w:rsidR="007106D9" w:rsidRDefault="007106D9" w:rsidP="007106D9">
      <w:pPr>
        <w:rPr>
          <w:sz w:val="36"/>
          <w:szCs w:val="36"/>
        </w:rPr>
      </w:pPr>
      <w:r>
        <w:t xml:space="preserve">                                                                   </w:t>
      </w:r>
      <w:r>
        <w:rPr>
          <w:noProof/>
        </w:rPr>
        <w:drawing>
          <wp:inline distT="0" distB="0" distL="0" distR="0">
            <wp:extent cx="695325" cy="685800"/>
            <wp:effectExtent l="19050" t="0" r="9525" b="0"/>
            <wp:docPr id="17" name="Рисунок 1" descr="Герб Аб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Абан"/>
                    <pic:cNvPicPr>
                      <a:picLocks noChangeAspect="1" noChangeArrowheads="1"/>
                    </pic:cNvPicPr>
                  </pic:nvPicPr>
                  <pic:blipFill>
                    <a:blip r:embed="rId8"/>
                    <a:srcRect/>
                    <a:stretch>
                      <a:fillRect/>
                    </a:stretch>
                  </pic:blipFill>
                  <pic:spPr bwMode="auto">
                    <a:xfrm>
                      <a:off x="0" y="0"/>
                      <a:ext cx="695325" cy="685800"/>
                    </a:xfrm>
                    <a:prstGeom prst="rect">
                      <a:avLst/>
                    </a:prstGeom>
                    <a:noFill/>
                    <a:ln w="9525">
                      <a:noFill/>
                      <a:miter lim="800000"/>
                      <a:headEnd/>
                      <a:tailEnd/>
                    </a:ln>
                  </pic:spPr>
                </pic:pic>
              </a:graphicData>
            </a:graphic>
          </wp:inline>
        </w:drawing>
      </w:r>
    </w:p>
    <w:p w:rsidR="007106D9" w:rsidRDefault="007106D9" w:rsidP="007106D9">
      <w:pPr>
        <w:jc w:val="center"/>
        <w:rPr>
          <w:sz w:val="36"/>
          <w:szCs w:val="36"/>
        </w:rPr>
      </w:pPr>
    </w:p>
    <w:p w:rsidR="007106D9" w:rsidRDefault="007106D9" w:rsidP="007106D9">
      <w:pPr>
        <w:jc w:val="center"/>
        <w:rPr>
          <w:b/>
          <w:sz w:val="28"/>
          <w:szCs w:val="28"/>
        </w:rPr>
      </w:pPr>
      <w:r>
        <w:rPr>
          <w:b/>
          <w:sz w:val="28"/>
          <w:szCs w:val="28"/>
        </w:rPr>
        <w:t>Администрация Никольского сельсовета</w:t>
      </w:r>
    </w:p>
    <w:p w:rsidR="007106D9" w:rsidRDefault="007106D9" w:rsidP="007106D9">
      <w:pPr>
        <w:jc w:val="center"/>
        <w:rPr>
          <w:b/>
        </w:rPr>
      </w:pPr>
      <w:r>
        <w:rPr>
          <w:b/>
          <w:sz w:val="28"/>
          <w:szCs w:val="28"/>
        </w:rPr>
        <w:t>Абанского района Красноярского края</w:t>
      </w:r>
    </w:p>
    <w:p w:rsidR="007106D9" w:rsidRDefault="007106D9" w:rsidP="007106D9">
      <w:pPr>
        <w:jc w:val="center"/>
        <w:rPr>
          <w:sz w:val="28"/>
          <w:szCs w:val="28"/>
        </w:rPr>
      </w:pPr>
    </w:p>
    <w:p w:rsidR="007106D9" w:rsidRDefault="007106D9" w:rsidP="007106D9">
      <w:pPr>
        <w:jc w:val="center"/>
        <w:rPr>
          <w:b/>
          <w:sz w:val="28"/>
          <w:szCs w:val="28"/>
        </w:rPr>
      </w:pPr>
      <w:r>
        <w:rPr>
          <w:b/>
          <w:sz w:val="28"/>
          <w:szCs w:val="28"/>
        </w:rPr>
        <w:t>П О С Т А Н О В Л Е Н И Е</w:t>
      </w:r>
    </w:p>
    <w:p w:rsidR="007106D9" w:rsidRDefault="007106D9" w:rsidP="007106D9">
      <w:pPr>
        <w:jc w:val="center"/>
        <w:rPr>
          <w:b/>
          <w:sz w:val="28"/>
          <w:szCs w:val="28"/>
        </w:rPr>
      </w:pPr>
    </w:p>
    <w:p w:rsidR="007106D9" w:rsidRDefault="007106D9" w:rsidP="007106D9"/>
    <w:p w:rsidR="007106D9" w:rsidRDefault="007106D9" w:rsidP="007106D9">
      <w:pPr>
        <w:rPr>
          <w:sz w:val="28"/>
          <w:szCs w:val="28"/>
        </w:rPr>
      </w:pPr>
      <w:r>
        <w:rPr>
          <w:sz w:val="28"/>
          <w:szCs w:val="28"/>
        </w:rPr>
        <w:t>25.10.2013</w:t>
      </w:r>
      <w:r>
        <w:rPr>
          <w:sz w:val="28"/>
          <w:szCs w:val="28"/>
        </w:rPr>
        <w:tab/>
      </w:r>
      <w:r>
        <w:rPr>
          <w:sz w:val="28"/>
          <w:szCs w:val="28"/>
        </w:rPr>
        <w:tab/>
      </w:r>
      <w:r>
        <w:rPr>
          <w:sz w:val="28"/>
          <w:szCs w:val="28"/>
        </w:rPr>
        <w:tab/>
      </w:r>
      <w:r>
        <w:rPr>
          <w:sz w:val="28"/>
          <w:szCs w:val="28"/>
        </w:rPr>
        <w:tab/>
        <w:t>с. Никольск                                          № 29-Б</w:t>
      </w:r>
    </w:p>
    <w:p w:rsidR="007106D9" w:rsidRDefault="007106D9" w:rsidP="007106D9">
      <w:pPr>
        <w:tabs>
          <w:tab w:val="left" w:pos="34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7106D9" w:rsidTr="007106D9">
        <w:tc>
          <w:tcPr>
            <w:tcW w:w="9468" w:type="dxa"/>
            <w:tcBorders>
              <w:top w:val="nil"/>
              <w:left w:val="nil"/>
              <w:bottom w:val="nil"/>
              <w:right w:val="nil"/>
            </w:tcBorders>
            <w:hideMark/>
          </w:tcPr>
          <w:p w:rsidR="007106D9" w:rsidRDefault="007106D9">
            <w:pPr>
              <w:ind w:right="-6"/>
              <w:jc w:val="center"/>
              <w:rPr>
                <w:b/>
                <w:sz w:val="28"/>
                <w:szCs w:val="28"/>
              </w:rPr>
            </w:pPr>
            <w:r>
              <w:rPr>
                <w:b/>
                <w:sz w:val="28"/>
                <w:szCs w:val="28"/>
              </w:rPr>
              <w:t>Об утверждении перечня должностей, профессий   работников   администрации Никольского сельсовета, относимых к    основному персоналу    по  виду экономической деятельности.</w:t>
            </w:r>
          </w:p>
        </w:tc>
      </w:tr>
    </w:tbl>
    <w:p w:rsidR="007106D9" w:rsidRDefault="007106D9" w:rsidP="007106D9">
      <w:pPr>
        <w:autoSpaceDE w:val="0"/>
        <w:autoSpaceDN w:val="0"/>
        <w:adjustRightInd w:val="0"/>
        <w:ind w:firstLine="540"/>
        <w:jc w:val="both"/>
        <w:outlineLvl w:val="0"/>
        <w:rPr>
          <w:sz w:val="28"/>
          <w:szCs w:val="28"/>
        </w:rPr>
      </w:pPr>
    </w:p>
    <w:p w:rsidR="007106D9" w:rsidRDefault="007106D9" w:rsidP="007106D9">
      <w:pPr>
        <w:autoSpaceDE w:val="0"/>
        <w:autoSpaceDN w:val="0"/>
        <w:adjustRightInd w:val="0"/>
        <w:ind w:firstLine="540"/>
        <w:jc w:val="both"/>
        <w:outlineLvl w:val="0"/>
        <w:rPr>
          <w:sz w:val="28"/>
          <w:szCs w:val="28"/>
        </w:rPr>
      </w:pPr>
    </w:p>
    <w:p w:rsidR="007106D9" w:rsidRDefault="007106D9" w:rsidP="007106D9">
      <w:pPr>
        <w:autoSpaceDE w:val="0"/>
        <w:autoSpaceDN w:val="0"/>
        <w:adjustRightInd w:val="0"/>
        <w:jc w:val="both"/>
        <w:outlineLvl w:val="0"/>
        <w:rPr>
          <w:sz w:val="28"/>
          <w:szCs w:val="28"/>
        </w:rPr>
      </w:pPr>
      <w:r>
        <w:rPr>
          <w:sz w:val="28"/>
          <w:szCs w:val="28"/>
        </w:rPr>
        <w:tab/>
        <w:t>В соответствии со статьей 16 Федерального закона от 06.10.2003 № 131-ФЗ «Об общих принципах организации местного самоуправления в Российской Федерации», Постановления администрации Никольского сельсовета от 25.10.2013 № 28 «Об оплате труда работников сельских муниципальных учреждений по должностям, не отнесённым к муниципальным должностям муниципальной службы», руководствуясь статьёй 18 Устава Никольского сельсовета Абанского района Красноярского края, ПОСТАНОВЛЯЮ:</w:t>
      </w:r>
    </w:p>
    <w:p w:rsidR="007106D9" w:rsidRDefault="007106D9" w:rsidP="007106D9">
      <w:pPr>
        <w:autoSpaceDE w:val="0"/>
        <w:autoSpaceDN w:val="0"/>
        <w:adjustRightInd w:val="0"/>
        <w:jc w:val="both"/>
        <w:outlineLvl w:val="0"/>
        <w:rPr>
          <w:sz w:val="28"/>
          <w:szCs w:val="28"/>
        </w:rPr>
      </w:pPr>
      <w:r>
        <w:rPr>
          <w:sz w:val="28"/>
          <w:szCs w:val="28"/>
        </w:rPr>
        <w:t xml:space="preserve">           1. Утвердить  перечень должностей, профессий работников администрации Никольского сельсовета, относимых к основному персоналу по виду экономической деятельности, согласно приложению.</w:t>
      </w:r>
    </w:p>
    <w:p w:rsidR="007106D9" w:rsidRDefault="007106D9" w:rsidP="007106D9">
      <w:pPr>
        <w:autoSpaceDE w:val="0"/>
        <w:autoSpaceDN w:val="0"/>
        <w:adjustRightInd w:val="0"/>
        <w:jc w:val="both"/>
        <w:outlineLvl w:val="0"/>
        <w:rPr>
          <w:i/>
          <w:sz w:val="28"/>
          <w:szCs w:val="28"/>
        </w:rPr>
      </w:pPr>
      <w:r>
        <w:rPr>
          <w:sz w:val="28"/>
          <w:szCs w:val="28"/>
        </w:rPr>
        <w:t xml:space="preserve">           2. Контроль за выполнением настоящего Постановления оставляю за собой.</w:t>
      </w:r>
    </w:p>
    <w:p w:rsidR="007106D9" w:rsidRDefault="007106D9" w:rsidP="007106D9">
      <w:pPr>
        <w:jc w:val="both"/>
        <w:rPr>
          <w:sz w:val="28"/>
          <w:szCs w:val="28"/>
        </w:rPr>
      </w:pPr>
      <w:r>
        <w:rPr>
          <w:sz w:val="28"/>
          <w:szCs w:val="28"/>
        </w:rPr>
        <w:t xml:space="preserve">           3. Постановление вступает в силу после официального опубликования в периодическом печатном издании «Ведомости органов местного самоуправления Никольского сельсовета» и распространяется на правоотношения возникшие с 01.10.2013г.</w:t>
      </w:r>
    </w:p>
    <w:p w:rsidR="007106D9" w:rsidRDefault="007106D9" w:rsidP="007106D9">
      <w:pPr>
        <w:jc w:val="both"/>
        <w:rPr>
          <w:sz w:val="28"/>
          <w:szCs w:val="28"/>
        </w:rPr>
      </w:pPr>
      <w:r>
        <w:rPr>
          <w:sz w:val="28"/>
          <w:szCs w:val="28"/>
        </w:rPr>
        <w:t xml:space="preserve">           </w:t>
      </w:r>
    </w:p>
    <w:p w:rsidR="007106D9" w:rsidRDefault="007106D9" w:rsidP="007106D9">
      <w:pPr>
        <w:jc w:val="both"/>
        <w:rPr>
          <w:sz w:val="28"/>
          <w:szCs w:val="28"/>
        </w:rPr>
      </w:pPr>
    </w:p>
    <w:p w:rsidR="007106D9" w:rsidRDefault="007106D9" w:rsidP="007106D9">
      <w:pPr>
        <w:jc w:val="both"/>
        <w:rPr>
          <w:sz w:val="28"/>
          <w:szCs w:val="28"/>
        </w:rPr>
      </w:pPr>
    </w:p>
    <w:p w:rsidR="007106D9" w:rsidRDefault="007106D9" w:rsidP="007106D9">
      <w:pPr>
        <w:jc w:val="both"/>
        <w:rPr>
          <w:sz w:val="28"/>
          <w:szCs w:val="28"/>
        </w:rPr>
      </w:pPr>
    </w:p>
    <w:p w:rsidR="007106D9" w:rsidRDefault="007106D9" w:rsidP="007106D9">
      <w:pPr>
        <w:jc w:val="both"/>
        <w:rPr>
          <w:sz w:val="28"/>
          <w:szCs w:val="28"/>
        </w:rPr>
      </w:pPr>
      <w:r>
        <w:rPr>
          <w:sz w:val="28"/>
          <w:szCs w:val="28"/>
        </w:rPr>
        <w:t>Глава Никольского сельсовета                        Т.И.Войнич</w:t>
      </w:r>
    </w:p>
    <w:p w:rsidR="007106D9" w:rsidRDefault="007106D9" w:rsidP="007106D9">
      <w:pPr>
        <w:jc w:val="both"/>
      </w:pPr>
      <w:r>
        <w:t xml:space="preserve">                                                                     </w:t>
      </w:r>
    </w:p>
    <w:p w:rsidR="007106D9" w:rsidRDefault="007106D9" w:rsidP="007106D9"/>
    <w:p w:rsidR="007106D9" w:rsidRDefault="007106D9" w:rsidP="007106D9"/>
    <w:p w:rsidR="007106D9" w:rsidRDefault="007106D9" w:rsidP="007106D9"/>
    <w:p w:rsidR="007106D9" w:rsidRDefault="007106D9" w:rsidP="007106D9"/>
    <w:p w:rsidR="007106D9" w:rsidRDefault="007106D9" w:rsidP="007106D9"/>
    <w:p w:rsidR="007106D9" w:rsidRDefault="007106D9" w:rsidP="007106D9"/>
    <w:p w:rsidR="007106D9" w:rsidRDefault="007106D9" w:rsidP="007106D9"/>
    <w:p w:rsidR="007106D9" w:rsidRDefault="007106D9" w:rsidP="007106D9">
      <w:pPr>
        <w:jc w:val="right"/>
        <w:rPr>
          <w:rFonts w:eastAsia="Calibri"/>
        </w:rPr>
      </w:pPr>
      <w:r>
        <w:t xml:space="preserve">                                                                                                                                     </w:t>
      </w:r>
      <w:r>
        <w:rPr>
          <w:rFonts w:eastAsia="Calibri"/>
        </w:rPr>
        <w:t>Приложение</w:t>
      </w:r>
    </w:p>
    <w:p w:rsidR="007106D9" w:rsidRDefault="007106D9" w:rsidP="007106D9">
      <w:pPr>
        <w:jc w:val="right"/>
        <w:rPr>
          <w:rFonts w:eastAsia="Calibri"/>
        </w:rPr>
      </w:pPr>
      <w:r>
        <w:rPr>
          <w:rFonts w:eastAsia="Calibri"/>
        </w:rPr>
        <w:t xml:space="preserve">к Постановлению администрации </w:t>
      </w:r>
    </w:p>
    <w:p w:rsidR="007106D9" w:rsidRDefault="007106D9" w:rsidP="007106D9">
      <w:pPr>
        <w:jc w:val="right"/>
        <w:rPr>
          <w:rFonts w:eastAsia="Calibri"/>
        </w:rPr>
      </w:pPr>
      <w:r>
        <w:rPr>
          <w:rFonts w:eastAsia="Calibri"/>
        </w:rPr>
        <w:t>Никольского сельсовета</w:t>
      </w:r>
    </w:p>
    <w:p w:rsidR="007106D9" w:rsidRDefault="007106D9" w:rsidP="007106D9">
      <w:pPr>
        <w:jc w:val="right"/>
        <w:rPr>
          <w:rFonts w:eastAsia="Calibri"/>
        </w:rPr>
      </w:pPr>
      <w:r>
        <w:rPr>
          <w:rFonts w:eastAsia="Calibri"/>
        </w:rPr>
        <w:t>от 25.10.2013 № 29-Б</w:t>
      </w:r>
    </w:p>
    <w:p w:rsidR="007106D9" w:rsidRDefault="007106D9" w:rsidP="007106D9">
      <w:pPr>
        <w:jc w:val="right"/>
        <w:rPr>
          <w:rFonts w:eastAsia="Calibri"/>
        </w:rPr>
      </w:pPr>
      <w:r>
        <w:rPr>
          <w:rFonts w:eastAsia="Calibri"/>
        </w:rPr>
        <w:t xml:space="preserve"> </w:t>
      </w:r>
    </w:p>
    <w:p w:rsidR="007106D9" w:rsidRDefault="007106D9" w:rsidP="007106D9">
      <w:pPr>
        <w:pStyle w:val="ConsPlusNormal"/>
        <w:ind w:firstLine="540"/>
        <w:rPr>
          <w:rFonts w:ascii="Times New Roman" w:hAnsi="Times New Roman" w:cs="Times New Roman"/>
        </w:rPr>
      </w:pPr>
    </w:p>
    <w:p w:rsidR="007106D9" w:rsidRDefault="007106D9" w:rsidP="007106D9">
      <w:pPr>
        <w:pStyle w:val="ConsPlusNormal"/>
        <w:ind w:firstLine="0"/>
        <w:jc w:val="center"/>
        <w:rPr>
          <w:rFonts w:ascii="Times New Roman" w:hAnsi="Times New Roman" w:cs="Times New Roman"/>
        </w:rPr>
      </w:pPr>
      <w:r>
        <w:rPr>
          <w:rFonts w:ascii="Times New Roman" w:hAnsi="Times New Roman" w:cs="Times New Roman"/>
        </w:rPr>
        <w:t>ПЕРЕЧЕНЬ</w:t>
      </w:r>
    </w:p>
    <w:p w:rsidR="007106D9" w:rsidRDefault="007106D9" w:rsidP="007106D9">
      <w:pPr>
        <w:pStyle w:val="ConsPlusNormal"/>
        <w:ind w:firstLine="0"/>
        <w:jc w:val="center"/>
        <w:rPr>
          <w:rFonts w:ascii="Times New Roman" w:hAnsi="Times New Roman" w:cs="Times New Roman"/>
        </w:rPr>
      </w:pPr>
      <w:r>
        <w:rPr>
          <w:rFonts w:ascii="Times New Roman" w:hAnsi="Times New Roman" w:cs="Times New Roman"/>
        </w:rPr>
        <w:t>ДОЛЖНОСТЕЙ, ПРОФЕССИЙ РАБОТНИКОВ АДМИНИСТРАЦИИ НИКОЛЬСКОГО СЕЛЬСОВЕТА, ОТНОСИМЫХ К ОСНОВНОМУ ПЕРСОНАЛУ ПО ВИДУ ЭКОНОМИЧЕСКОЙ ДЕЯТЕЛЬНОСТИ</w:t>
      </w:r>
    </w:p>
    <w:p w:rsidR="007106D9" w:rsidRDefault="007106D9" w:rsidP="007106D9">
      <w:pPr>
        <w:pStyle w:val="ConsPlusNormal"/>
        <w:ind w:firstLine="0"/>
        <w:jc w:val="cente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7106D9" w:rsidTr="007106D9">
        <w:tc>
          <w:tcPr>
            <w:tcW w:w="4785" w:type="dxa"/>
            <w:tcBorders>
              <w:top w:val="single" w:sz="4" w:space="0" w:color="000000"/>
              <w:left w:val="single" w:sz="4" w:space="0" w:color="000000"/>
              <w:bottom w:val="single" w:sz="4" w:space="0" w:color="000000"/>
              <w:right w:val="single" w:sz="4" w:space="0" w:color="000000"/>
            </w:tcBorders>
            <w:hideMark/>
          </w:tcPr>
          <w:p w:rsidR="007106D9" w:rsidRDefault="007106D9">
            <w:pPr>
              <w:pStyle w:val="ConsPlusNormal"/>
              <w:ind w:firstLine="0"/>
              <w:rPr>
                <w:rFonts w:ascii="Times New Roman" w:hAnsi="Times New Roman" w:cs="Times New Roman"/>
              </w:rPr>
            </w:pPr>
            <w:r>
              <w:rPr>
                <w:rFonts w:ascii="Times New Roman" w:hAnsi="Times New Roman" w:cs="Times New Roman"/>
              </w:rPr>
              <w:t>Вид экономической деятельности, ведомственная принадлежность, тип учреждений</w:t>
            </w:r>
          </w:p>
        </w:tc>
        <w:tc>
          <w:tcPr>
            <w:tcW w:w="4786" w:type="dxa"/>
            <w:tcBorders>
              <w:top w:val="single" w:sz="4" w:space="0" w:color="000000"/>
              <w:left w:val="single" w:sz="4" w:space="0" w:color="000000"/>
              <w:bottom w:val="single" w:sz="4" w:space="0" w:color="000000"/>
              <w:right w:val="single" w:sz="4" w:space="0" w:color="000000"/>
            </w:tcBorders>
            <w:hideMark/>
          </w:tcPr>
          <w:p w:rsidR="007106D9" w:rsidRDefault="007106D9">
            <w:pPr>
              <w:pStyle w:val="ConsPlusNormal"/>
              <w:ind w:firstLine="0"/>
              <w:rPr>
                <w:rFonts w:ascii="Times New Roman" w:hAnsi="Times New Roman" w:cs="Times New Roman"/>
              </w:rPr>
            </w:pPr>
            <w:r>
              <w:rPr>
                <w:rFonts w:ascii="Times New Roman" w:hAnsi="Times New Roman" w:cs="Times New Roman"/>
              </w:rPr>
              <w:t>Должности, профессии работников учреждений</w:t>
            </w:r>
          </w:p>
        </w:tc>
      </w:tr>
      <w:tr w:rsidR="007106D9" w:rsidTr="007106D9">
        <w:trPr>
          <w:trHeight w:val="2585"/>
        </w:trPr>
        <w:tc>
          <w:tcPr>
            <w:tcW w:w="4785" w:type="dxa"/>
            <w:tcBorders>
              <w:top w:val="single" w:sz="4" w:space="0" w:color="000000"/>
              <w:left w:val="single" w:sz="4" w:space="0" w:color="000000"/>
              <w:bottom w:val="single" w:sz="4" w:space="0" w:color="000000"/>
              <w:right w:val="single" w:sz="4" w:space="0" w:color="000000"/>
            </w:tcBorders>
          </w:tcPr>
          <w:p w:rsidR="007106D9" w:rsidRDefault="007106D9">
            <w:pPr>
              <w:pStyle w:val="ConsPlusNormal"/>
              <w:ind w:firstLine="0"/>
              <w:rPr>
                <w:rFonts w:ascii="Times New Roman" w:hAnsi="Times New Roman" w:cs="Times New Roman"/>
              </w:rPr>
            </w:pPr>
          </w:p>
        </w:tc>
        <w:tc>
          <w:tcPr>
            <w:tcW w:w="4786" w:type="dxa"/>
            <w:tcBorders>
              <w:top w:val="single" w:sz="4" w:space="0" w:color="000000"/>
              <w:left w:val="single" w:sz="4" w:space="0" w:color="000000"/>
              <w:bottom w:val="single" w:sz="4" w:space="0" w:color="000000"/>
              <w:right w:val="single" w:sz="4" w:space="0" w:color="000000"/>
            </w:tcBorders>
          </w:tcPr>
          <w:p w:rsidR="007106D9" w:rsidRDefault="007106D9">
            <w:pPr>
              <w:pStyle w:val="ConsPlusNormal"/>
              <w:ind w:firstLine="0"/>
              <w:rPr>
                <w:rFonts w:ascii="Times New Roman" w:hAnsi="Times New Roman" w:cs="Times New Roman"/>
              </w:rPr>
            </w:pPr>
            <w:r>
              <w:rPr>
                <w:rFonts w:ascii="Times New Roman" w:hAnsi="Times New Roman" w:cs="Times New Roman"/>
              </w:rPr>
              <w:t>Бухгалтер</w:t>
            </w:r>
          </w:p>
          <w:p w:rsidR="007106D9" w:rsidRDefault="007106D9">
            <w:pPr>
              <w:pStyle w:val="ConsPlusNormal"/>
              <w:ind w:firstLine="0"/>
            </w:pPr>
          </w:p>
        </w:tc>
      </w:tr>
    </w:tbl>
    <w:p w:rsidR="007106D9" w:rsidRDefault="007106D9" w:rsidP="007106D9">
      <w:pPr>
        <w:pStyle w:val="ConsPlusNormal"/>
        <w:ind w:firstLine="0"/>
        <w:jc w:val="right"/>
        <w:rPr>
          <w:rFonts w:ascii="Times New Roman" w:hAnsi="Times New Roman" w:cs="Times New Roman"/>
        </w:rPr>
      </w:pPr>
    </w:p>
    <w:p w:rsidR="007106D9" w:rsidRDefault="007106D9" w:rsidP="007106D9">
      <w:pPr>
        <w:pStyle w:val="ConsPlusNormal"/>
        <w:ind w:firstLine="540"/>
        <w:rPr>
          <w:rFonts w:ascii="Times New Roman" w:hAnsi="Times New Roman" w:cs="Times New Roman"/>
        </w:rPr>
      </w:pPr>
    </w:p>
    <w:p w:rsidR="007106D9" w:rsidRDefault="007106D9" w:rsidP="007106D9">
      <w:pPr>
        <w:jc w:val="both"/>
      </w:pPr>
    </w:p>
    <w:p w:rsidR="007106D9" w:rsidRDefault="007106D9" w:rsidP="007106D9">
      <w:pPr>
        <w:jc w:val="both"/>
      </w:pPr>
    </w:p>
    <w:p w:rsidR="007106D9" w:rsidRDefault="007106D9" w:rsidP="007106D9">
      <w:pPr>
        <w:jc w:val="both"/>
      </w:pPr>
    </w:p>
    <w:p w:rsidR="007106D9" w:rsidRDefault="007106D9" w:rsidP="007106D9">
      <w:pPr>
        <w:jc w:val="both"/>
      </w:pPr>
    </w:p>
    <w:p w:rsidR="001D60DF" w:rsidRPr="0039389E" w:rsidRDefault="001D60DF" w:rsidP="001D60DF">
      <w:pPr>
        <w:jc w:val="both"/>
        <w:rPr>
          <w:rFonts w:eastAsiaTheme="minorHAnsi"/>
        </w:rPr>
      </w:pPr>
    </w:p>
    <w:sectPr w:rsidR="001D60DF" w:rsidRPr="0039389E" w:rsidSect="00E26298">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F61" w:rsidRDefault="00BE3F61" w:rsidP="00DB0112">
      <w:r>
        <w:separator/>
      </w:r>
    </w:p>
  </w:endnote>
  <w:endnote w:type="continuationSeparator" w:id="1">
    <w:p w:rsidR="00BE3F61" w:rsidRDefault="00BE3F61" w:rsidP="00DB0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F61" w:rsidRDefault="00BE3F61" w:rsidP="00DB0112">
      <w:r>
        <w:separator/>
      </w:r>
    </w:p>
  </w:footnote>
  <w:footnote w:type="continuationSeparator" w:id="1">
    <w:p w:rsidR="00BE3F61" w:rsidRDefault="00BE3F61" w:rsidP="00DB0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DB7502"/>
    <w:multiLevelType w:val="hybridMultilevel"/>
    <w:tmpl w:val="ECC85248"/>
    <w:lvl w:ilvl="0" w:tplc="B170960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7AA367B"/>
    <w:multiLevelType w:val="hybridMultilevel"/>
    <w:tmpl w:val="23AE5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582AF0"/>
    <w:multiLevelType w:val="hybridMultilevel"/>
    <w:tmpl w:val="5762A6C8"/>
    <w:lvl w:ilvl="0" w:tplc="3C4815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6405D1"/>
    <w:multiLevelType w:val="hybridMultilevel"/>
    <w:tmpl w:val="6F8E09C0"/>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C363C2"/>
    <w:multiLevelType w:val="hybridMultilevel"/>
    <w:tmpl w:val="5CDE4E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204324"/>
    <w:multiLevelType w:val="multilevel"/>
    <w:tmpl w:val="3CF01E02"/>
    <w:lvl w:ilvl="0">
      <w:start w:val="1"/>
      <w:numFmt w:val="upperRoman"/>
      <w:lvlText w:val="%1."/>
      <w:lvlJc w:val="left"/>
      <w:pPr>
        <w:ind w:left="1260" w:hanging="720"/>
      </w:pPr>
    </w:lvl>
    <w:lvl w:ilvl="1">
      <w:start w:val="2"/>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7">
    <w:nsid w:val="16125A74"/>
    <w:multiLevelType w:val="hybridMultilevel"/>
    <w:tmpl w:val="D2A80590"/>
    <w:lvl w:ilvl="0" w:tplc="11CC3C7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
    <w:nsid w:val="1A4C1A6D"/>
    <w:multiLevelType w:val="hybridMultilevel"/>
    <w:tmpl w:val="3CAE5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D77696"/>
    <w:multiLevelType w:val="hybridMultilevel"/>
    <w:tmpl w:val="C5CA7B88"/>
    <w:lvl w:ilvl="0" w:tplc="83327A5E">
      <w:start w:val="1"/>
      <w:numFmt w:val="decimal"/>
      <w:lvlText w:val="%1."/>
      <w:lvlJc w:val="left"/>
      <w:pPr>
        <w:ind w:left="3075" w:hanging="360"/>
      </w:pPr>
      <w:rPr>
        <w:rFonts w:hint="default"/>
      </w:rPr>
    </w:lvl>
    <w:lvl w:ilvl="1" w:tplc="04190019" w:tentative="1">
      <w:start w:val="1"/>
      <w:numFmt w:val="lowerLetter"/>
      <w:lvlText w:val="%2."/>
      <w:lvlJc w:val="left"/>
      <w:pPr>
        <w:ind w:left="3795" w:hanging="360"/>
      </w:pPr>
    </w:lvl>
    <w:lvl w:ilvl="2" w:tplc="0419001B" w:tentative="1">
      <w:start w:val="1"/>
      <w:numFmt w:val="lowerRoman"/>
      <w:lvlText w:val="%3."/>
      <w:lvlJc w:val="right"/>
      <w:pPr>
        <w:ind w:left="4515" w:hanging="180"/>
      </w:pPr>
    </w:lvl>
    <w:lvl w:ilvl="3" w:tplc="0419000F" w:tentative="1">
      <w:start w:val="1"/>
      <w:numFmt w:val="decimal"/>
      <w:lvlText w:val="%4."/>
      <w:lvlJc w:val="left"/>
      <w:pPr>
        <w:ind w:left="5235" w:hanging="360"/>
      </w:pPr>
    </w:lvl>
    <w:lvl w:ilvl="4" w:tplc="04190019" w:tentative="1">
      <w:start w:val="1"/>
      <w:numFmt w:val="lowerLetter"/>
      <w:lvlText w:val="%5."/>
      <w:lvlJc w:val="left"/>
      <w:pPr>
        <w:ind w:left="5955" w:hanging="360"/>
      </w:pPr>
    </w:lvl>
    <w:lvl w:ilvl="5" w:tplc="0419001B" w:tentative="1">
      <w:start w:val="1"/>
      <w:numFmt w:val="lowerRoman"/>
      <w:lvlText w:val="%6."/>
      <w:lvlJc w:val="right"/>
      <w:pPr>
        <w:ind w:left="6675" w:hanging="180"/>
      </w:pPr>
    </w:lvl>
    <w:lvl w:ilvl="6" w:tplc="0419000F" w:tentative="1">
      <w:start w:val="1"/>
      <w:numFmt w:val="decimal"/>
      <w:lvlText w:val="%7."/>
      <w:lvlJc w:val="left"/>
      <w:pPr>
        <w:ind w:left="7395" w:hanging="360"/>
      </w:pPr>
    </w:lvl>
    <w:lvl w:ilvl="7" w:tplc="04190019" w:tentative="1">
      <w:start w:val="1"/>
      <w:numFmt w:val="lowerLetter"/>
      <w:lvlText w:val="%8."/>
      <w:lvlJc w:val="left"/>
      <w:pPr>
        <w:ind w:left="8115" w:hanging="360"/>
      </w:pPr>
    </w:lvl>
    <w:lvl w:ilvl="8" w:tplc="0419001B" w:tentative="1">
      <w:start w:val="1"/>
      <w:numFmt w:val="lowerRoman"/>
      <w:lvlText w:val="%9."/>
      <w:lvlJc w:val="right"/>
      <w:pPr>
        <w:ind w:left="8835" w:hanging="180"/>
      </w:pPr>
    </w:lvl>
  </w:abstractNum>
  <w:abstractNum w:abstractNumId="10">
    <w:nsid w:val="1EF43161"/>
    <w:multiLevelType w:val="hybridMultilevel"/>
    <w:tmpl w:val="A6E07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947FE1"/>
    <w:multiLevelType w:val="hybridMultilevel"/>
    <w:tmpl w:val="BC78E550"/>
    <w:lvl w:ilvl="0" w:tplc="E7EAB150">
      <w:start w:val="1"/>
      <w:numFmt w:val="upperRoman"/>
      <w:lvlText w:val="%1."/>
      <w:lvlJc w:val="left"/>
      <w:pPr>
        <w:ind w:left="525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EF1860"/>
    <w:multiLevelType w:val="hybridMultilevel"/>
    <w:tmpl w:val="CB68006E"/>
    <w:lvl w:ilvl="0" w:tplc="6F00E884">
      <w:start w:val="1"/>
      <w:numFmt w:val="decimal"/>
      <w:lvlText w:val="%1."/>
      <w:lvlJc w:val="left"/>
      <w:pPr>
        <w:ind w:left="3420" w:hanging="36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13">
    <w:nsid w:val="2D31615A"/>
    <w:multiLevelType w:val="hybridMultilevel"/>
    <w:tmpl w:val="E4D448FE"/>
    <w:lvl w:ilvl="0" w:tplc="F1A62CF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09B57B3"/>
    <w:multiLevelType w:val="hybridMultilevel"/>
    <w:tmpl w:val="8E8ABEA4"/>
    <w:lvl w:ilvl="0" w:tplc="FFFFFFFF">
      <w:start w:val="1"/>
      <w:numFmt w:val="decimal"/>
      <w:lvlText w:val="%1."/>
      <w:lvlJc w:val="left"/>
      <w:pPr>
        <w:tabs>
          <w:tab w:val="num" w:pos="1494"/>
        </w:tabs>
        <w:ind w:left="149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560640F"/>
    <w:multiLevelType w:val="multilevel"/>
    <w:tmpl w:val="C2666DC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3B781C9D"/>
    <w:multiLevelType w:val="hybridMultilevel"/>
    <w:tmpl w:val="D264F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C355E2"/>
    <w:multiLevelType w:val="hybridMultilevel"/>
    <w:tmpl w:val="BD701B0E"/>
    <w:lvl w:ilvl="0" w:tplc="5156BA90">
      <w:start w:val="1"/>
      <w:numFmt w:val="decimal"/>
      <w:lvlText w:val="%1."/>
      <w:lvlJc w:val="left"/>
      <w:pPr>
        <w:ind w:left="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DEE02ED"/>
    <w:multiLevelType w:val="multilevel"/>
    <w:tmpl w:val="CC4064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0A003A9"/>
    <w:multiLevelType w:val="hybridMultilevel"/>
    <w:tmpl w:val="D264F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2A2BB6"/>
    <w:multiLevelType w:val="hybridMultilevel"/>
    <w:tmpl w:val="5AD2A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045322"/>
    <w:multiLevelType w:val="hybridMultilevel"/>
    <w:tmpl w:val="CB68006E"/>
    <w:lvl w:ilvl="0" w:tplc="6F00E884">
      <w:start w:val="1"/>
      <w:numFmt w:val="decimal"/>
      <w:lvlText w:val="%1."/>
      <w:lvlJc w:val="left"/>
      <w:pPr>
        <w:ind w:left="3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4EA00F6"/>
    <w:multiLevelType w:val="hybridMultilevel"/>
    <w:tmpl w:val="EFDA3C2C"/>
    <w:lvl w:ilvl="0" w:tplc="21A6313A">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3">
    <w:nsid w:val="4A457074"/>
    <w:multiLevelType w:val="hybridMultilevel"/>
    <w:tmpl w:val="A7669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625208"/>
    <w:multiLevelType w:val="hybridMultilevel"/>
    <w:tmpl w:val="6D12E0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C495A87"/>
    <w:multiLevelType w:val="multilevel"/>
    <w:tmpl w:val="AD74E082"/>
    <w:lvl w:ilvl="0">
      <w:start w:val="1"/>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6">
    <w:nsid w:val="4F8746CC"/>
    <w:multiLevelType w:val="hybridMultilevel"/>
    <w:tmpl w:val="11369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7F22B4"/>
    <w:multiLevelType w:val="hybridMultilevel"/>
    <w:tmpl w:val="5608EAA4"/>
    <w:lvl w:ilvl="0" w:tplc="16DAEF00">
      <w:start w:val="1"/>
      <w:numFmt w:val="decimal"/>
      <w:lvlText w:val="%1."/>
      <w:lvlJc w:val="left"/>
      <w:pPr>
        <w:ind w:left="720" w:hanging="360"/>
      </w:pPr>
      <w:rPr>
        <w:rFonts w:ascii="Microsoft Sans Serif" w:eastAsiaTheme="minorHAnsi" w:hAnsi="Microsoft Sans Serif" w:cs="Microsoft Sans Serif"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006922"/>
    <w:multiLevelType w:val="hybridMultilevel"/>
    <w:tmpl w:val="9336F0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B2F6013"/>
    <w:multiLevelType w:val="hybridMultilevel"/>
    <w:tmpl w:val="F07EBE88"/>
    <w:lvl w:ilvl="0" w:tplc="0A6042B8">
      <w:start w:val="1"/>
      <w:numFmt w:val="decimal"/>
      <w:lvlText w:val="%1."/>
      <w:lvlJc w:val="left"/>
      <w:pPr>
        <w:ind w:left="3750" w:hanging="360"/>
      </w:pPr>
      <w:rPr>
        <w:rFonts w:hint="default"/>
      </w:rPr>
    </w:lvl>
    <w:lvl w:ilvl="1" w:tplc="04190019" w:tentative="1">
      <w:start w:val="1"/>
      <w:numFmt w:val="lowerLetter"/>
      <w:lvlText w:val="%2."/>
      <w:lvlJc w:val="left"/>
      <w:pPr>
        <w:ind w:left="4470" w:hanging="360"/>
      </w:pPr>
    </w:lvl>
    <w:lvl w:ilvl="2" w:tplc="0419001B" w:tentative="1">
      <w:start w:val="1"/>
      <w:numFmt w:val="lowerRoman"/>
      <w:lvlText w:val="%3."/>
      <w:lvlJc w:val="right"/>
      <w:pPr>
        <w:ind w:left="5190" w:hanging="180"/>
      </w:pPr>
    </w:lvl>
    <w:lvl w:ilvl="3" w:tplc="0419000F" w:tentative="1">
      <w:start w:val="1"/>
      <w:numFmt w:val="decimal"/>
      <w:lvlText w:val="%4."/>
      <w:lvlJc w:val="left"/>
      <w:pPr>
        <w:ind w:left="5910" w:hanging="360"/>
      </w:pPr>
    </w:lvl>
    <w:lvl w:ilvl="4" w:tplc="04190019" w:tentative="1">
      <w:start w:val="1"/>
      <w:numFmt w:val="lowerLetter"/>
      <w:lvlText w:val="%5."/>
      <w:lvlJc w:val="left"/>
      <w:pPr>
        <w:ind w:left="6630" w:hanging="360"/>
      </w:pPr>
    </w:lvl>
    <w:lvl w:ilvl="5" w:tplc="0419001B" w:tentative="1">
      <w:start w:val="1"/>
      <w:numFmt w:val="lowerRoman"/>
      <w:lvlText w:val="%6."/>
      <w:lvlJc w:val="right"/>
      <w:pPr>
        <w:ind w:left="7350" w:hanging="180"/>
      </w:pPr>
    </w:lvl>
    <w:lvl w:ilvl="6" w:tplc="0419000F" w:tentative="1">
      <w:start w:val="1"/>
      <w:numFmt w:val="decimal"/>
      <w:lvlText w:val="%7."/>
      <w:lvlJc w:val="left"/>
      <w:pPr>
        <w:ind w:left="8070" w:hanging="360"/>
      </w:pPr>
    </w:lvl>
    <w:lvl w:ilvl="7" w:tplc="04190019" w:tentative="1">
      <w:start w:val="1"/>
      <w:numFmt w:val="lowerLetter"/>
      <w:lvlText w:val="%8."/>
      <w:lvlJc w:val="left"/>
      <w:pPr>
        <w:ind w:left="8790" w:hanging="360"/>
      </w:pPr>
    </w:lvl>
    <w:lvl w:ilvl="8" w:tplc="0419001B" w:tentative="1">
      <w:start w:val="1"/>
      <w:numFmt w:val="lowerRoman"/>
      <w:lvlText w:val="%9."/>
      <w:lvlJc w:val="right"/>
      <w:pPr>
        <w:ind w:left="9510" w:hanging="180"/>
      </w:pPr>
    </w:lvl>
  </w:abstractNum>
  <w:abstractNum w:abstractNumId="30">
    <w:nsid w:val="63CA0CEA"/>
    <w:multiLevelType w:val="hybridMultilevel"/>
    <w:tmpl w:val="010A4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171787"/>
    <w:multiLevelType w:val="multilevel"/>
    <w:tmpl w:val="06A8AF86"/>
    <w:lvl w:ilvl="0">
      <w:start w:val="1"/>
      <w:numFmt w:val="decimal"/>
      <w:lvlText w:val="%1."/>
      <w:lvlJc w:val="left"/>
      <w:pPr>
        <w:ind w:left="3240" w:hanging="360"/>
      </w:pPr>
      <w:rPr>
        <w:rFonts w:hint="default"/>
        <w:b w:val="0"/>
      </w:rPr>
    </w:lvl>
    <w:lvl w:ilvl="1">
      <w:start w:val="2"/>
      <w:numFmt w:val="decimal"/>
      <w:isLgl/>
      <w:lvlText w:val="%1.%2"/>
      <w:lvlJc w:val="left"/>
      <w:pPr>
        <w:ind w:left="3285" w:hanging="40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2">
    <w:nsid w:val="670B5262"/>
    <w:multiLevelType w:val="multilevel"/>
    <w:tmpl w:val="1A569F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nsid w:val="6E063BA3"/>
    <w:multiLevelType w:val="hybridMultilevel"/>
    <w:tmpl w:val="DAC42E58"/>
    <w:lvl w:ilvl="0" w:tplc="D2CA0818">
      <w:start w:val="1"/>
      <w:numFmt w:val="decimal"/>
      <w:lvlText w:val="%1."/>
      <w:lvlJc w:val="left"/>
      <w:pPr>
        <w:ind w:left="2475" w:hanging="360"/>
      </w:pPr>
      <w:rPr>
        <w:rFonts w:hint="default"/>
      </w:rPr>
    </w:lvl>
    <w:lvl w:ilvl="1" w:tplc="04190019" w:tentative="1">
      <w:start w:val="1"/>
      <w:numFmt w:val="lowerLetter"/>
      <w:lvlText w:val="%2."/>
      <w:lvlJc w:val="left"/>
      <w:pPr>
        <w:ind w:left="3195" w:hanging="360"/>
      </w:pPr>
    </w:lvl>
    <w:lvl w:ilvl="2" w:tplc="0419001B" w:tentative="1">
      <w:start w:val="1"/>
      <w:numFmt w:val="lowerRoman"/>
      <w:lvlText w:val="%3."/>
      <w:lvlJc w:val="right"/>
      <w:pPr>
        <w:ind w:left="3915" w:hanging="180"/>
      </w:pPr>
    </w:lvl>
    <w:lvl w:ilvl="3" w:tplc="0419000F" w:tentative="1">
      <w:start w:val="1"/>
      <w:numFmt w:val="decimal"/>
      <w:lvlText w:val="%4."/>
      <w:lvlJc w:val="left"/>
      <w:pPr>
        <w:ind w:left="4635" w:hanging="360"/>
      </w:pPr>
    </w:lvl>
    <w:lvl w:ilvl="4" w:tplc="04190019" w:tentative="1">
      <w:start w:val="1"/>
      <w:numFmt w:val="lowerLetter"/>
      <w:lvlText w:val="%5."/>
      <w:lvlJc w:val="left"/>
      <w:pPr>
        <w:ind w:left="5355" w:hanging="360"/>
      </w:pPr>
    </w:lvl>
    <w:lvl w:ilvl="5" w:tplc="0419001B" w:tentative="1">
      <w:start w:val="1"/>
      <w:numFmt w:val="lowerRoman"/>
      <w:lvlText w:val="%6."/>
      <w:lvlJc w:val="right"/>
      <w:pPr>
        <w:ind w:left="6075" w:hanging="180"/>
      </w:pPr>
    </w:lvl>
    <w:lvl w:ilvl="6" w:tplc="0419000F" w:tentative="1">
      <w:start w:val="1"/>
      <w:numFmt w:val="decimal"/>
      <w:lvlText w:val="%7."/>
      <w:lvlJc w:val="left"/>
      <w:pPr>
        <w:ind w:left="6795" w:hanging="360"/>
      </w:pPr>
    </w:lvl>
    <w:lvl w:ilvl="7" w:tplc="04190019" w:tentative="1">
      <w:start w:val="1"/>
      <w:numFmt w:val="lowerLetter"/>
      <w:lvlText w:val="%8."/>
      <w:lvlJc w:val="left"/>
      <w:pPr>
        <w:ind w:left="7515" w:hanging="360"/>
      </w:pPr>
    </w:lvl>
    <w:lvl w:ilvl="8" w:tplc="0419001B" w:tentative="1">
      <w:start w:val="1"/>
      <w:numFmt w:val="lowerRoman"/>
      <w:lvlText w:val="%9."/>
      <w:lvlJc w:val="right"/>
      <w:pPr>
        <w:ind w:left="8235" w:hanging="180"/>
      </w:pPr>
    </w:lvl>
  </w:abstractNum>
  <w:abstractNum w:abstractNumId="34">
    <w:nsid w:val="719D6ED5"/>
    <w:multiLevelType w:val="hybridMultilevel"/>
    <w:tmpl w:val="D264F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2B154B"/>
    <w:multiLevelType w:val="hybridMultilevel"/>
    <w:tmpl w:val="A9664A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79B4A6C"/>
    <w:multiLevelType w:val="hybridMultilevel"/>
    <w:tmpl w:val="7B04C4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AED2B3E"/>
    <w:multiLevelType w:val="hybridMultilevel"/>
    <w:tmpl w:val="565EC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5E1ECB"/>
    <w:multiLevelType w:val="hybridMultilevel"/>
    <w:tmpl w:val="6128CD5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2"/>
  </w:num>
  <w:num w:numId="3">
    <w:abstractNumId w:val="8"/>
  </w:num>
  <w:num w:numId="4">
    <w:abstractNumId w:val="33"/>
  </w:num>
  <w:num w:numId="5">
    <w:abstractNumId w:val="31"/>
  </w:num>
  <w:num w:numId="6">
    <w:abstractNumId w:val="23"/>
  </w:num>
  <w:num w:numId="7">
    <w:abstractNumId w:val="37"/>
  </w:num>
  <w:num w:numId="8">
    <w:abstractNumId w:val="1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9"/>
  </w:num>
  <w:num w:numId="13">
    <w:abstractNumId w:val="16"/>
  </w:num>
  <w:num w:numId="14">
    <w:abstractNumId w:val="34"/>
  </w:num>
  <w:num w:numId="15">
    <w:abstractNumId w:val="12"/>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27"/>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9"/>
  </w:num>
  <w:num w:numId="30">
    <w:abstractNumId w:val="9"/>
  </w:num>
  <w:num w:numId="31">
    <w:abstractNumId w:val="2"/>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
  </w:num>
  <w:num w:numId="35">
    <w:abstractNumId w:val="30"/>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650242"/>
  </w:hdrShapeDefaults>
  <w:footnotePr>
    <w:footnote w:id="0"/>
    <w:footnote w:id="1"/>
  </w:footnotePr>
  <w:endnotePr>
    <w:endnote w:id="0"/>
    <w:endnote w:id="1"/>
  </w:endnotePr>
  <w:compat/>
  <w:rsids>
    <w:rsidRoot w:val="00A051E9"/>
    <w:rsid w:val="00000D49"/>
    <w:rsid w:val="0000164F"/>
    <w:rsid w:val="00001904"/>
    <w:rsid w:val="00001F4D"/>
    <w:rsid w:val="000026E0"/>
    <w:rsid w:val="00005127"/>
    <w:rsid w:val="0000602F"/>
    <w:rsid w:val="00007E50"/>
    <w:rsid w:val="00012F3D"/>
    <w:rsid w:val="00013AAD"/>
    <w:rsid w:val="00013AE4"/>
    <w:rsid w:val="00015F74"/>
    <w:rsid w:val="00015FD4"/>
    <w:rsid w:val="000163D1"/>
    <w:rsid w:val="0001648A"/>
    <w:rsid w:val="000166DE"/>
    <w:rsid w:val="000176EE"/>
    <w:rsid w:val="00017C54"/>
    <w:rsid w:val="0002217A"/>
    <w:rsid w:val="0002377A"/>
    <w:rsid w:val="00024641"/>
    <w:rsid w:val="00026B05"/>
    <w:rsid w:val="0002791B"/>
    <w:rsid w:val="00027DCB"/>
    <w:rsid w:val="00031224"/>
    <w:rsid w:val="00032D8E"/>
    <w:rsid w:val="000343E0"/>
    <w:rsid w:val="000350E5"/>
    <w:rsid w:val="00036B6B"/>
    <w:rsid w:val="00037D33"/>
    <w:rsid w:val="000406CD"/>
    <w:rsid w:val="000406F2"/>
    <w:rsid w:val="000427C1"/>
    <w:rsid w:val="0004351A"/>
    <w:rsid w:val="00043880"/>
    <w:rsid w:val="0004471D"/>
    <w:rsid w:val="00047B3D"/>
    <w:rsid w:val="00053165"/>
    <w:rsid w:val="00053A40"/>
    <w:rsid w:val="00053E47"/>
    <w:rsid w:val="0005415A"/>
    <w:rsid w:val="00057CDF"/>
    <w:rsid w:val="00062E25"/>
    <w:rsid w:val="00063C99"/>
    <w:rsid w:val="00063E99"/>
    <w:rsid w:val="00065A7C"/>
    <w:rsid w:val="00065A94"/>
    <w:rsid w:val="00066B34"/>
    <w:rsid w:val="0006759A"/>
    <w:rsid w:val="0007275F"/>
    <w:rsid w:val="000730BA"/>
    <w:rsid w:val="0007336D"/>
    <w:rsid w:val="00077E3F"/>
    <w:rsid w:val="0008039F"/>
    <w:rsid w:val="00080EA1"/>
    <w:rsid w:val="0008326D"/>
    <w:rsid w:val="00084279"/>
    <w:rsid w:val="000855FE"/>
    <w:rsid w:val="00090D23"/>
    <w:rsid w:val="000917BC"/>
    <w:rsid w:val="000918A9"/>
    <w:rsid w:val="00094677"/>
    <w:rsid w:val="000959F4"/>
    <w:rsid w:val="000A0758"/>
    <w:rsid w:val="000A2630"/>
    <w:rsid w:val="000A2DDE"/>
    <w:rsid w:val="000A7886"/>
    <w:rsid w:val="000A7B78"/>
    <w:rsid w:val="000A7B8B"/>
    <w:rsid w:val="000B419D"/>
    <w:rsid w:val="000B4D54"/>
    <w:rsid w:val="000B5083"/>
    <w:rsid w:val="000B528A"/>
    <w:rsid w:val="000C10F7"/>
    <w:rsid w:val="000C2344"/>
    <w:rsid w:val="000C2BDF"/>
    <w:rsid w:val="000C3504"/>
    <w:rsid w:val="000C5A9A"/>
    <w:rsid w:val="000D308A"/>
    <w:rsid w:val="000D42B4"/>
    <w:rsid w:val="000D435C"/>
    <w:rsid w:val="000D4594"/>
    <w:rsid w:val="000D6675"/>
    <w:rsid w:val="000D696B"/>
    <w:rsid w:val="000D6F86"/>
    <w:rsid w:val="000E066B"/>
    <w:rsid w:val="000E14F1"/>
    <w:rsid w:val="000E50E8"/>
    <w:rsid w:val="000E5BA0"/>
    <w:rsid w:val="000F08BD"/>
    <w:rsid w:val="000F4E15"/>
    <w:rsid w:val="001003D5"/>
    <w:rsid w:val="001004DB"/>
    <w:rsid w:val="00100E47"/>
    <w:rsid w:val="00100E7E"/>
    <w:rsid w:val="00104855"/>
    <w:rsid w:val="00113F84"/>
    <w:rsid w:val="00114C4C"/>
    <w:rsid w:val="00122CEC"/>
    <w:rsid w:val="00124854"/>
    <w:rsid w:val="0012630F"/>
    <w:rsid w:val="00127692"/>
    <w:rsid w:val="00127EBE"/>
    <w:rsid w:val="0013106C"/>
    <w:rsid w:val="00135623"/>
    <w:rsid w:val="00135E26"/>
    <w:rsid w:val="00137FBB"/>
    <w:rsid w:val="001419DC"/>
    <w:rsid w:val="001425E0"/>
    <w:rsid w:val="00142D92"/>
    <w:rsid w:val="00143782"/>
    <w:rsid w:val="00144543"/>
    <w:rsid w:val="0014597C"/>
    <w:rsid w:val="00145AA6"/>
    <w:rsid w:val="00147164"/>
    <w:rsid w:val="001506F6"/>
    <w:rsid w:val="00153493"/>
    <w:rsid w:val="001547B0"/>
    <w:rsid w:val="00156B4C"/>
    <w:rsid w:val="00157C7B"/>
    <w:rsid w:val="00161426"/>
    <w:rsid w:val="00162377"/>
    <w:rsid w:val="00163A19"/>
    <w:rsid w:val="001645BB"/>
    <w:rsid w:val="00165CD5"/>
    <w:rsid w:val="00165D2B"/>
    <w:rsid w:val="001660A2"/>
    <w:rsid w:val="00171323"/>
    <w:rsid w:val="001717E5"/>
    <w:rsid w:val="00171893"/>
    <w:rsid w:val="001742BC"/>
    <w:rsid w:val="00175200"/>
    <w:rsid w:val="00176151"/>
    <w:rsid w:val="00176BC5"/>
    <w:rsid w:val="00176DC5"/>
    <w:rsid w:val="001776E0"/>
    <w:rsid w:val="0018031C"/>
    <w:rsid w:val="00180BFA"/>
    <w:rsid w:val="001825E7"/>
    <w:rsid w:val="00182C1B"/>
    <w:rsid w:val="00183B16"/>
    <w:rsid w:val="00184759"/>
    <w:rsid w:val="00186D87"/>
    <w:rsid w:val="00190C4F"/>
    <w:rsid w:val="001922E7"/>
    <w:rsid w:val="001927D8"/>
    <w:rsid w:val="001931A6"/>
    <w:rsid w:val="001935E0"/>
    <w:rsid w:val="001A155C"/>
    <w:rsid w:val="001A1561"/>
    <w:rsid w:val="001A1981"/>
    <w:rsid w:val="001A3831"/>
    <w:rsid w:val="001A4223"/>
    <w:rsid w:val="001A53D5"/>
    <w:rsid w:val="001A5496"/>
    <w:rsid w:val="001B0B10"/>
    <w:rsid w:val="001B4527"/>
    <w:rsid w:val="001B504A"/>
    <w:rsid w:val="001B6559"/>
    <w:rsid w:val="001B7EC1"/>
    <w:rsid w:val="001C01EB"/>
    <w:rsid w:val="001C0663"/>
    <w:rsid w:val="001C3D9B"/>
    <w:rsid w:val="001C6648"/>
    <w:rsid w:val="001C70FE"/>
    <w:rsid w:val="001C7340"/>
    <w:rsid w:val="001D17C0"/>
    <w:rsid w:val="001D1F50"/>
    <w:rsid w:val="001D4C00"/>
    <w:rsid w:val="001D5C18"/>
    <w:rsid w:val="001D5D7B"/>
    <w:rsid w:val="001D60DF"/>
    <w:rsid w:val="001D70C0"/>
    <w:rsid w:val="001E001E"/>
    <w:rsid w:val="001E06B0"/>
    <w:rsid w:val="001E481D"/>
    <w:rsid w:val="001E560F"/>
    <w:rsid w:val="001E7956"/>
    <w:rsid w:val="001F03B6"/>
    <w:rsid w:val="001F0572"/>
    <w:rsid w:val="001F1F1D"/>
    <w:rsid w:val="001F5F9B"/>
    <w:rsid w:val="0020076A"/>
    <w:rsid w:val="00202630"/>
    <w:rsid w:val="00204B28"/>
    <w:rsid w:val="0020546C"/>
    <w:rsid w:val="002067A7"/>
    <w:rsid w:val="00206FF3"/>
    <w:rsid w:val="00207E39"/>
    <w:rsid w:val="00210A2D"/>
    <w:rsid w:val="0021166B"/>
    <w:rsid w:val="0021251D"/>
    <w:rsid w:val="0021285A"/>
    <w:rsid w:val="00213B1A"/>
    <w:rsid w:val="00215AF7"/>
    <w:rsid w:val="00217752"/>
    <w:rsid w:val="002200DE"/>
    <w:rsid w:val="002212F1"/>
    <w:rsid w:val="00223439"/>
    <w:rsid w:val="00223607"/>
    <w:rsid w:val="002247E6"/>
    <w:rsid w:val="00225C23"/>
    <w:rsid w:val="00227143"/>
    <w:rsid w:val="002277C8"/>
    <w:rsid w:val="00234447"/>
    <w:rsid w:val="00234BD0"/>
    <w:rsid w:val="00235777"/>
    <w:rsid w:val="00243485"/>
    <w:rsid w:val="00244180"/>
    <w:rsid w:val="00254B6C"/>
    <w:rsid w:val="0025674A"/>
    <w:rsid w:val="00260880"/>
    <w:rsid w:val="00260E8B"/>
    <w:rsid w:val="00261E2B"/>
    <w:rsid w:val="0026268E"/>
    <w:rsid w:val="00262CB5"/>
    <w:rsid w:val="00264649"/>
    <w:rsid w:val="00264CA9"/>
    <w:rsid w:val="00265A1B"/>
    <w:rsid w:val="002735DC"/>
    <w:rsid w:val="0027412C"/>
    <w:rsid w:val="00275541"/>
    <w:rsid w:val="00277891"/>
    <w:rsid w:val="002818A2"/>
    <w:rsid w:val="002823D2"/>
    <w:rsid w:val="0028478E"/>
    <w:rsid w:val="00284AF7"/>
    <w:rsid w:val="002856B3"/>
    <w:rsid w:val="002863BB"/>
    <w:rsid w:val="00293353"/>
    <w:rsid w:val="002937C0"/>
    <w:rsid w:val="0029561A"/>
    <w:rsid w:val="002A260A"/>
    <w:rsid w:val="002A60D3"/>
    <w:rsid w:val="002A714E"/>
    <w:rsid w:val="002A7175"/>
    <w:rsid w:val="002B28E9"/>
    <w:rsid w:val="002B3726"/>
    <w:rsid w:val="002B5053"/>
    <w:rsid w:val="002C008A"/>
    <w:rsid w:val="002C44E3"/>
    <w:rsid w:val="002C4A3B"/>
    <w:rsid w:val="002C530E"/>
    <w:rsid w:val="002C58CD"/>
    <w:rsid w:val="002C5CB6"/>
    <w:rsid w:val="002C6107"/>
    <w:rsid w:val="002C6AA3"/>
    <w:rsid w:val="002C73F0"/>
    <w:rsid w:val="002D4244"/>
    <w:rsid w:val="002D56B7"/>
    <w:rsid w:val="002D63CD"/>
    <w:rsid w:val="002D72EB"/>
    <w:rsid w:val="002D7356"/>
    <w:rsid w:val="002D78DF"/>
    <w:rsid w:val="002E1007"/>
    <w:rsid w:val="002E107E"/>
    <w:rsid w:val="002E1389"/>
    <w:rsid w:val="002E1563"/>
    <w:rsid w:val="002E2664"/>
    <w:rsid w:val="002E34A1"/>
    <w:rsid w:val="002E53E8"/>
    <w:rsid w:val="002F16FB"/>
    <w:rsid w:val="002F2037"/>
    <w:rsid w:val="002F2F59"/>
    <w:rsid w:val="002F43DE"/>
    <w:rsid w:val="002F48B5"/>
    <w:rsid w:val="002F60A0"/>
    <w:rsid w:val="002F721A"/>
    <w:rsid w:val="002F7F82"/>
    <w:rsid w:val="00300E73"/>
    <w:rsid w:val="00301A84"/>
    <w:rsid w:val="00303A54"/>
    <w:rsid w:val="00304CC0"/>
    <w:rsid w:val="003056E9"/>
    <w:rsid w:val="0031060E"/>
    <w:rsid w:val="00311ADF"/>
    <w:rsid w:val="003145CF"/>
    <w:rsid w:val="00315938"/>
    <w:rsid w:val="0032018F"/>
    <w:rsid w:val="003227BE"/>
    <w:rsid w:val="00323404"/>
    <w:rsid w:val="003253FD"/>
    <w:rsid w:val="00325A3C"/>
    <w:rsid w:val="00325C8D"/>
    <w:rsid w:val="003300AA"/>
    <w:rsid w:val="00331398"/>
    <w:rsid w:val="003318B0"/>
    <w:rsid w:val="00334126"/>
    <w:rsid w:val="00334CAA"/>
    <w:rsid w:val="0033566A"/>
    <w:rsid w:val="003363BB"/>
    <w:rsid w:val="00341DD8"/>
    <w:rsid w:val="00341DE5"/>
    <w:rsid w:val="00342CED"/>
    <w:rsid w:val="00346BD7"/>
    <w:rsid w:val="003501B6"/>
    <w:rsid w:val="00351500"/>
    <w:rsid w:val="0035572A"/>
    <w:rsid w:val="00357AF7"/>
    <w:rsid w:val="003620DA"/>
    <w:rsid w:val="003624C2"/>
    <w:rsid w:val="003638BD"/>
    <w:rsid w:val="0036432A"/>
    <w:rsid w:val="0036673E"/>
    <w:rsid w:val="003711B8"/>
    <w:rsid w:val="00373E42"/>
    <w:rsid w:val="00374156"/>
    <w:rsid w:val="0038117B"/>
    <w:rsid w:val="003812E6"/>
    <w:rsid w:val="00382624"/>
    <w:rsid w:val="003840AD"/>
    <w:rsid w:val="003850CD"/>
    <w:rsid w:val="00385CAC"/>
    <w:rsid w:val="003874D4"/>
    <w:rsid w:val="00387C2F"/>
    <w:rsid w:val="00390B56"/>
    <w:rsid w:val="0039389E"/>
    <w:rsid w:val="00394A60"/>
    <w:rsid w:val="00394EE6"/>
    <w:rsid w:val="00395946"/>
    <w:rsid w:val="0039694F"/>
    <w:rsid w:val="00396B01"/>
    <w:rsid w:val="00396BAF"/>
    <w:rsid w:val="003A3E77"/>
    <w:rsid w:val="003A5331"/>
    <w:rsid w:val="003A7463"/>
    <w:rsid w:val="003A77B0"/>
    <w:rsid w:val="003A7F2E"/>
    <w:rsid w:val="003B2D97"/>
    <w:rsid w:val="003B41FC"/>
    <w:rsid w:val="003B4227"/>
    <w:rsid w:val="003B4EC8"/>
    <w:rsid w:val="003B5DBE"/>
    <w:rsid w:val="003C09A4"/>
    <w:rsid w:val="003C14BC"/>
    <w:rsid w:val="003C1F29"/>
    <w:rsid w:val="003C2A28"/>
    <w:rsid w:val="003C3256"/>
    <w:rsid w:val="003D2F48"/>
    <w:rsid w:val="003D43CF"/>
    <w:rsid w:val="003D4DBA"/>
    <w:rsid w:val="003D4E2B"/>
    <w:rsid w:val="003D4E41"/>
    <w:rsid w:val="003E0177"/>
    <w:rsid w:val="003E0E3D"/>
    <w:rsid w:val="003E1B57"/>
    <w:rsid w:val="003E297B"/>
    <w:rsid w:val="003E3E21"/>
    <w:rsid w:val="003E626B"/>
    <w:rsid w:val="003E62B2"/>
    <w:rsid w:val="003E78A3"/>
    <w:rsid w:val="003F00AC"/>
    <w:rsid w:val="003F22C1"/>
    <w:rsid w:val="003F5036"/>
    <w:rsid w:val="003F6FED"/>
    <w:rsid w:val="00401DE3"/>
    <w:rsid w:val="00402921"/>
    <w:rsid w:val="00403DD5"/>
    <w:rsid w:val="00406003"/>
    <w:rsid w:val="00406C3A"/>
    <w:rsid w:val="00407050"/>
    <w:rsid w:val="00410922"/>
    <w:rsid w:val="00412074"/>
    <w:rsid w:val="004132EB"/>
    <w:rsid w:val="004138C6"/>
    <w:rsid w:val="00413B24"/>
    <w:rsid w:val="00413ED8"/>
    <w:rsid w:val="00415BE1"/>
    <w:rsid w:val="0041604F"/>
    <w:rsid w:val="00417B8B"/>
    <w:rsid w:val="00421E10"/>
    <w:rsid w:val="00422988"/>
    <w:rsid w:val="004239CF"/>
    <w:rsid w:val="00427F29"/>
    <w:rsid w:val="00430C14"/>
    <w:rsid w:val="00436506"/>
    <w:rsid w:val="004401C6"/>
    <w:rsid w:val="00441087"/>
    <w:rsid w:val="004422F5"/>
    <w:rsid w:val="00444A4F"/>
    <w:rsid w:val="0044500C"/>
    <w:rsid w:val="00445F5B"/>
    <w:rsid w:val="004474E8"/>
    <w:rsid w:val="004524D0"/>
    <w:rsid w:val="00452550"/>
    <w:rsid w:val="00452755"/>
    <w:rsid w:val="0045413E"/>
    <w:rsid w:val="004542B4"/>
    <w:rsid w:val="00455980"/>
    <w:rsid w:val="004567BC"/>
    <w:rsid w:val="004607D7"/>
    <w:rsid w:val="0046240E"/>
    <w:rsid w:val="00463550"/>
    <w:rsid w:val="00465985"/>
    <w:rsid w:val="0046739C"/>
    <w:rsid w:val="00467992"/>
    <w:rsid w:val="00474994"/>
    <w:rsid w:val="00476B31"/>
    <w:rsid w:val="004770B8"/>
    <w:rsid w:val="00477B4C"/>
    <w:rsid w:val="00481959"/>
    <w:rsid w:val="00481BB3"/>
    <w:rsid w:val="00483C0F"/>
    <w:rsid w:val="00484622"/>
    <w:rsid w:val="004854DA"/>
    <w:rsid w:val="00486CF8"/>
    <w:rsid w:val="0049256D"/>
    <w:rsid w:val="00492F1C"/>
    <w:rsid w:val="0049490B"/>
    <w:rsid w:val="00495170"/>
    <w:rsid w:val="004A058E"/>
    <w:rsid w:val="004A0A0C"/>
    <w:rsid w:val="004A0E32"/>
    <w:rsid w:val="004A2450"/>
    <w:rsid w:val="004A7EE2"/>
    <w:rsid w:val="004B044E"/>
    <w:rsid w:val="004B187E"/>
    <w:rsid w:val="004B214A"/>
    <w:rsid w:val="004B3C7C"/>
    <w:rsid w:val="004B3D66"/>
    <w:rsid w:val="004B3ECE"/>
    <w:rsid w:val="004B49CD"/>
    <w:rsid w:val="004B53C6"/>
    <w:rsid w:val="004B67CE"/>
    <w:rsid w:val="004B75A5"/>
    <w:rsid w:val="004B7850"/>
    <w:rsid w:val="004C19F3"/>
    <w:rsid w:val="004C424A"/>
    <w:rsid w:val="004C5435"/>
    <w:rsid w:val="004C551B"/>
    <w:rsid w:val="004C5A00"/>
    <w:rsid w:val="004C68C1"/>
    <w:rsid w:val="004D1AC1"/>
    <w:rsid w:val="004D21C9"/>
    <w:rsid w:val="004D24F8"/>
    <w:rsid w:val="004D3528"/>
    <w:rsid w:val="004D3D37"/>
    <w:rsid w:val="004D4109"/>
    <w:rsid w:val="004D411D"/>
    <w:rsid w:val="004D47D4"/>
    <w:rsid w:val="004D5364"/>
    <w:rsid w:val="004D5F85"/>
    <w:rsid w:val="004D66C0"/>
    <w:rsid w:val="004E24C8"/>
    <w:rsid w:val="004E310A"/>
    <w:rsid w:val="004E5F28"/>
    <w:rsid w:val="004E7244"/>
    <w:rsid w:val="004F046A"/>
    <w:rsid w:val="004F0DDA"/>
    <w:rsid w:val="004F22BA"/>
    <w:rsid w:val="004F2556"/>
    <w:rsid w:val="004F2970"/>
    <w:rsid w:val="004F3B4B"/>
    <w:rsid w:val="004F4854"/>
    <w:rsid w:val="004F5DC9"/>
    <w:rsid w:val="004F73D9"/>
    <w:rsid w:val="004F7F9F"/>
    <w:rsid w:val="0050243C"/>
    <w:rsid w:val="00504142"/>
    <w:rsid w:val="00505FE3"/>
    <w:rsid w:val="00506854"/>
    <w:rsid w:val="00506E06"/>
    <w:rsid w:val="005070BD"/>
    <w:rsid w:val="005076B8"/>
    <w:rsid w:val="00507904"/>
    <w:rsid w:val="00507B75"/>
    <w:rsid w:val="0051021E"/>
    <w:rsid w:val="00511200"/>
    <w:rsid w:val="00515A3B"/>
    <w:rsid w:val="00521570"/>
    <w:rsid w:val="00522F6F"/>
    <w:rsid w:val="005238D9"/>
    <w:rsid w:val="00523C35"/>
    <w:rsid w:val="00523EB5"/>
    <w:rsid w:val="00525665"/>
    <w:rsid w:val="00527C1F"/>
    <w:rsid w:val="005312F2"/>
    <w:rsid w:val="00531306"/>
    <w:rsid w:val="00531B28"/>
    <w:rsid w:val="00531F53"/>
    <w:rsid w:val="00531F63"/>
    <w:rsid w:val="005344F6"/>
    <w:rsid w:val="005400B5"/>
    <w:rsid w:val="0054048E"/>
    <w:rsid w:val="00547D11"/>
    <w:rsid w:val="00550D14"/>
    <w:rsid w:val="0055429B"/>
    <w:rsid w:val="00554D8C"/>
    <w:rsid w:val="005564A1"/>
    <w:rsid w:val="00556D9F"/>
    <w:rsid w:val="00557421"/>
    <w:rsid w:val="00560849"/>
    <w:rsid w:val="00561A3F"/>
    <w:rsid w:val="00562D5E"/>
    <w:rsid w:val="0056333C"/>
    <w:rsid w:val="00563A60"/>
    <w:rsid w:val="00563E49"/>
    <w:rsid w:val="0056592E"/>
    <w:rsid w:val="00566DA6"/>
    <w:rsid w:val="00566FC6"/>
    <w:rsid w:val="00570D07"/>
    <w:rsid w:val="00570DC3"/>
    <w:rsid w:val="00570FDC"/>
    <w:rsid w:val="00571593"/>
    <w:rsid w:val="00571FCC"/>
    <w:rsid w:val="00573297"/>
    <w:rsid w:val="00581401"/>
    <w:rsid w:val="0058497A"/>
    <w:rsid w:val="00585338"/>
    <w:rsid w:val="005870D8"/>
    <w:rsid w:val="0058719E"/>
    <w:rsid w:val="005928E9"/>
    <w:rsid w:val="00594BDB"/>
    <w:rsid w:val="00594D56"/>
    <w:rsid w:val="00594E6E"/>
    <w:rsid w:val="005A323B"/>
    <w:rsid w:val="005A3315"/>
    <w:rsid w:val="005A37C1"/>
    <w:rsid w:val="005A4B71"/>
    <w:rsid w:val="005A7F19"/>
    <w:rsid w:val="005B19F3"/>
    <w:rsid w:val="005B2A0B"/>
    <w:rsid w:val="005B4B5A"/>
    <w:rsid w:val="005B7B9D"/>
    <w:rsid w:val="005C018F"/>
    <w:rsid w:val="005C1A0A"/>
    <w:rsid w:val="005C2016"/>
    <w:rsid w:val="005C2745"/>
    <w:rsid w:val="005C28A4"/>
    <w:rsid w:val="005C28E9"/>
    <w:rsid w:val="005C3EB8"/>
    <w:rsid w:val="005C4F1E"/>
    <w:rsid w:val="005C674A"/>
    <w:rsid w:val="005C6989"/>
    <w:rsid w:val="005C6EC7"/>
    <w:rsid w:val="005D0221"/>
    <w:rsid w:val="005D0CE5"/>
    <w:rsid w:val="005D1725"/>
    <w:rsid w:val="005D34BF"/>
    <w:rsid w:val="005D5270"/>
    <w:rsid w:val="005D6BCF"/>
    <w:rsid w:val="005E119E"/>
    <w:rsid w:val="005E1ADE"/>
    <w:rsid w:val="005E2097"/>
    <w:rsid w:val="005E2959"/>
    <w:rsid w:val="005E2A76"/>
    <w:rsid w:val="005E3188"/>
    <w:rsid w:val="005E482F"/>
    <w:rsid w:val="005F0410"/>
    <w:rsid w:val="005F0872"/>
    <w:rsid w:val="005F0D02"/>
    <w:rsid w:val="005F1AAE"/>
    <w:rsid w:val="005F2497"/>
    <w:rsid w:val="005F3403"/>
    <w:rsid w:val="005F346F"/>
    <w:rsid w:val="005F3690"/>
    <w:rsid w:val="005F4165"/>
    <w:rsid w:val="005F4AA8"/>
    <w:rsid w:val="005F53C1"/>
    <w:rsid w:val="005F60BD"/>
    <w:rsid w:val="005F6705"/>
    <w:rsid w:val="005F70A3"/>
    <w:rsid w:val="006019DA"/>
    <w:rsid w:val="00605C88"/>
    <w:rsid w:val="006112E4"/>
    <w:rsid w:val="006121B9"/>
    <w:rsid w:val="00612F72"/>
    <w:rsid w:val="00613D79"/>
    <w:rsid w:val="0061492A"/>
    <w:rsid w:val="00615D86"/>
    <w:rsid w:val="00621F89"/>
    <w:rsid w:val="0062280A"/>
    <w:rsid w:val="00622A58"/>
    <w:rsid w:val="00624179"/>
    <w:rsid w:val="006268CF"/>
    <w:rsid w:val="00627C8A"/>
    <w:rsid w:val="006344F8"/>
    <w:rsid w:val="00634DEF"/>
    <w:rsid w:val="00634F7D"/>
    <w:rsid w:val="006350D4"/>
    <w:rsid w:val="00636358"/>
    <w:rsid w:val="00636B36"/>
    <w:rsid w:val="00636C01"/>
    <w:rsid w:val="006371AD"/>
    <w:rsid w:val="00640669"/>
    <w:rsid w:val="006406A2"/>
    <w:rsid w:val="00641765"/>
    <w:rsid w:val="0064395F"/>
    <w:rsid w:val="00644F7B"/>
    <w:rsid w:val="00651020"/>
    <w:rsid w:val="006538FC"/>
    <w:rsid w:val="00654487"/>
    <w:rsid w:val="00660D36"/>
    <w:rsid w:val="006612AB"/>
    <w:rsid w:val="006616F0"/>
    <w:rsid w:val="0066218D"/>
    <w:rsid w:val="00663698"/>
    <w:rsid w:val="00664160"/>
    <w:rsid w:val="00666BAB"/>
    <w:rsid w:val="006723CA"/>
    <w:rsid w:val="00673CED"/>
    <w:rsid w:val="00674D5A"/>
    <w:rsid w:val="0067621A"/>
    <w:rsid w:val="00680282"/>
    <w:rsid w:val="00680D44"/>
    <w:rsid w:val="00681285"/>
    <w:rsid w:val="00682128"/>
    <w:rsid w:val="006823B9"/>
    <w:rsid w:val="00682BA0"/>
    <w:rsid w:val="00682C35"/>
    <w:rsid w:val="00682C9B"/>
    <w:rsid w:val="00682CAC"/>
    <w:rsid w:val="00682D3F"/>
    <w:rsid w:val="00684280"/>
    <w:rsid w:val="006907A1"/>
    <w:rsid w:val="006921CC"/>
    <w:rsid w:val="0069345E"/>
    <w:rsid w:val="00696738"/>
    <w:rsid w:val="0069775F"/>
    <w:rsid w:val="00697F89"/>
    <w:rsid w:val="006A127E"/>
    <w:rsid w:val="006A5989"/>
    <w:rsid w:val="006A6672"/>
    <w:rsid w:val="006A68F2"/>
    <w:rsid w:val="006A7D8D"/>
    <w:rsid w:val="006A7FD6"/>
    <w:rsid w:val="006B1D4E"/>
    <w:rsid w:val="006B330B"/>
    <w:rsid w:val="006B3F28"/>
    <w:rsid w:val="006B5713"/>
    <w:rsid w:val="006B5CD1"/>
    <w:rsid w:val="006B6353"/>
    <w:rsid w:val="006B6F1D"/>
    <w:rsid w:val="006C0109"/>
    <w:rsid w:val="006C15F5"/>
    <w:rsid w:val="006C16F8"/>
    <w:rsid w:val="006C300F"/>
    <w:rsid w:val="006C393A"/>
    <w:rsid w:val="006C3BB8"/>
    <w:rsid w:val="006C3EDC"/>
    <w:rsid w:val="006C779C"/>
    <w:rsid w:val="006C79E3"/>
    <w:rsid w:val="006D0390"/>
    <w:rsid w:val="006D1099"/>
    <w:rsid w:val="006D1FC4"/>
    <w:rsid w:val="006D22F2"/>
    <w:rsid w:val="006D5ACA"/>
    <w:rsid w:val="006E0E86"/>
    <w:rsid w:val="006E3824"/>
    <w:rsid w:val="006E3FAD"/>
    <w:rsid w:val="006E6181"/>
    <w:rsid w:val="006E69DA"/>
    <w:rsid w:val="006F04C3"/>
    <w:rsid w:val="006F11DD"/>
    <w:rsid w:val="006F1316"/>
    <w:rsid w:val="006F267D"/>
    <w:rsid w:val="006F47FB"/>
    <w:rsid w:val="006F7DC6"/>
    <w:rsid w:val="00700A0B"/>
    <w:rsid w:val="0070152B"/>
    <w:rsid w:val="007059DB"/>
    <w:rsid w:val="007106D9"/>
    <w:rsid w:val="0071094F"/>
    <w:rsid w:val="00714738"/>
    <w:rsid w:val="00714A10"/>
    <w:rsid w:val="00723D2D"/>
    <w:rsid w:val="007242CF"/>
    <w:rsid w:val="007257B7"/>
    <w:rsid w:val="00725811"/>
    <w:rsid w:val="007263CE"/>
    <w:rsid w:val="007278BA"/>
    <w:rsid w:val="007327A0"/>
    <w:rsid w:val="007343DF"/>
    <w:rsid w:val="00735BB9"/>
    <w:rsid w:val="00736F86"/>
    <w:rsid w:val="00737A21"/>
    <w:rsid w:val="007413CE"/>
    <w:rsid w:val="00741539"/>
    <w:rsid w:val="007450D9"/>
    <w:rsid w:val="00753F12"/>
    <w:rsid w:val="00754188"/>
    <w:rsid w:val="0075428E"/>
    <w:rsid w:val="0075597C"/>
    <w:rsid w:val="007614CE"/>
    <w:rsid w:val="0076174F"/>
    <w:rsid w:val="00761E13"/>
    <w:rsid w:val="00764CD8"/>
    <w:rsid w:val="007651C2"/>
    <w:rsid w:val="00766E30"/>
    <w:rsid w:val="0077138F"/>
    <w:rsid w:val="00772358"/>
    <w:rsid w:val="00774481"/>
    <w:rsid w:val="00774482"/>
    <w:rsid w:val="00774939"/>
    <w:rsid w:val="007752F4"/>
    <w:rsid w:val="007763D7"/>
    <w:rsid w:val="00776A10"/>
    <w:rsid w:val="007775B9"/>
    <w:rsid w:val="00777B7F"/>
    <w:rsid w:val="00780CED"/>
    <w:rsid w:val="00781B52"/>
    <w:rsid w:val="00783DBB"/>
    <w:rsid w:val="00785674"/>
    <w:rsid w:val="00785CB0"/>
    <w:rsid w:val="00785DA5"/>
    <w:rsid w:val="0078789F"/>
    <w:rsid w:val="00791143"/>
    <w:rsid w:val="007914D9"/>
    <w:rsid w:val="007918BF"/>
    <w:rsid w:val="00792CD6"/>
    <w:rsid w:val="00794C2E"/>
    <w:rsid w:val="00795736"/>
    <w:rsid w:val="00796E9E"/>
    <w:rsid w:val="00797526"/>
    <w:rsid w:val="007A122D"/>
    <w:rsid w:val="007A18E2"/>
    <w:rsid w:val="007A3605"/>
    <w:rsid w:val="007A4269"/>
    <w:rsid w:val="007B080D"/>
    <w:rsid w:val="007B30B1"/>
    <w:rsid w:val="007B35B8"/>
    <w:rsid w:val="007B38E4"/>
    <w:rsid w:val="007B7028"/>
    <w:rsid w:val="007B798B"/>
    <w:rsid w:val="007B7BF0"/>
    <w:rsid w:val="007B7F3D"/>
    <w:rsid w:val="007C24EA"/>
    <w:rsid w:val="007C2AC6"/>
    <w:rsid w:val="007C2DD1"/>
    <w:rsid w:val="007C3223"/>
    <w:rsid w:val="007C5085"/>
    <w:rsid w:val="007C5C6B"/>
    <w:rsid w:val="007D2B08"/>
    <w:rsid w:val="007D2C35"/>
    <w:rsid w:val="007D5DB0"/>
    <w:rsid w:val="007D7AFD"/>
    <w:rsid w:val="007E0B87"/>
    <w:rsid w:val="007E16BE"/>
    <w:rsid w:val="007E18DF"/>
    <w:rsid w:val="007E1D35"/>
    <w:rsid w:val="007E3EA5"/>
    <w:rsid w:val="007E427E"/>
    <w:rsid w:val="007E4637"/>
    <w:rsid w:val="007E51D5"/>
    <w:rsid w:val="007E5672"/>
    <w:rsid w:val="007E6A94"/>
    <w:rsid w:val="007F33E0"/>
    <w:rsid w:val="007F6120"/>
    <w:rsid w:val="007F637E"/>
    <w:rsid w:val="007F7CE7"/>
    <w:rsid w:val="0080091E"/>
    <w:rsid w:val="00801EF0"/>
    <w:rsid w:val="0080346C"/>
    <w:rsid w:val="00805308"/>
    <w:rsid w:val="008107DC"/>
    <w:rsid w:val="00812C05"/>
    <w:rsid w:val="00813853"/>
    <w:rsid w:val="00813CE9"/>
    <w:rsid w:val="00814990"/>
    <w:rsid w:val="00814DFC"/>
    <w:rsid w:val="00815AC4"/>
    <w:rsid w:val="00816CE6"/>
    <w:rsid w:val="00823143"/>
    <w:rsid w:val="00823C08"/>
    <w:rsid w:val="00824558"/>
    <w:rsid w:val="008260D9"/>
    <w:rsid w:val="00833C92"/>
    <w:rsid w:val="00834524"/>
    <w:rsid w:val="00834EDD"/>
    <w:rsid w:val="00836B0C"/>
    <w:rsid w:val="00837227"/>
    <w:rsid w:val="00840DB0"/>
    <w:rsid w:val="00840E02"/>
    <w:rsid w:val="00844324"/>
    <w:rsid w:val="00845BF9"/>
    <w:rsid w:val="0085008E"/>
    <w:rsid w:val="0085018D"/>
    <w:rsid w:val="00851ADB"/>
    <w:rsid w:val="0085452E"/>
    <w:rsid w:val="00854BC6"/>
    <w:rsid w:val="008566DF"/>
    <w:rsid w:val="0086076B"/>
    <w:rsid w:val="00860D6F"/>
    <w:rsid w:val="008614B3"/>
    <w:rsid w:val="008624BF"/>
    <w:rsid w:val="00864A7E"/>
    <w:rsid w:val="00866500"/>
    <w:rsid w:val="00866DA2"/>
    <w:rsid w:val="00867660"/>
    <w:rsid w:val="00870356"/>
    <w:rsid w:val="00871593"/>
    <w:rsid w:val="00871F48"/>
    <w:rsid w:val="00872DA3"/>
    <w:rsid w:val="00873B41"/>
    <w:rsid w:val="008745C0"/>
    <w:rsid w:val="0087743F"/>
    <w:rsid w:val="0088076C"/>
    <w:rsid w:val="008818B2"/>
    <w:rsid w:val="00882288"/>
    <w:rsid w:val="00882F0C"/>
    <w:rsid w:val="0088341E"/>
    <w:rsid w:val="00883B41"/>
    <w:rsid w:val="00883DFF"/>
    <w:rsid w:val="00885E55"/>
    <w:rsid w:val="00886554"/>
    <w:rsid w:val="00887B2D"/>
    <w:rsid w:val="008909E2"/>
    <w:rsid w:val="00891213"/>
    <w:rsid w:val="00891B20"/>
    <w:rsid w:val="00892F45"/>
    <w:rsid w:val="008A07BC"/>
    <w:rsid w:val="008A2107"/>
    <w:rsid w:val="008A5754"/>
    <w:rsid w:val="008A6AA9"/>
    <w:rsid w:val="008B21C7"/>
    <w:rsid w:val="008B2EE0"/>
    <w:rsid w:val="008B2FFB"/>
    <w:rsid w:val="008B4455"/>
    <w:rsid w:val="008B453F"/>
    <w:rsid w:val="008B554B"/>
    <w:rsid w:val="008B6FCE"/>
    <w:rsid w:val="008C10BD"/>
    <w:rsid w:val="008C12B8"/>
    <w:rsid w:val="008C1F3B"/>
    <w:rsid w:val="008C5936"/>
    <w:rsid w:val="008C6496"/>
    <w:rsid w:val="008D0433"/>
    <w:rsid w:val="008D1EDE"/>
    <w:rsid w:val="008D380C"/>
    <w:rsid w:val="008D420C"/>
    <w:rsid w:val="008D4293"/>
    <w:rsid w:val="008D5B7C"/>
    <w:rsid w:val="008E357F"/>
    <w:rsid w:val="008E3C04"/>
    <w:rsid w:val="008E3C82"/>
    <w:rsid w:val="008E54B1"/>
    <w:rsid w:val="008E57EF"/>
    <w:rsid w:val="008E5D16"/>
    <w:rsid w:val="008E6693"/>
    <w:rsid w:val="008F025F"/>
    <w:rsid w:val="008F061F"/>
    <w:rsid w:val="008F0873"/>
    <w:rsid w:val="008F0D8F"/>
    <w:rsid w:val="008F1ACF"/>
    <w:rsid w:val="008F2948"/>
    <w:rsid w:val="00900669"/>
    <w:rsid w:val="009007E1"/>
    <w:rsid w:val="00901338"/>
    <w:rsid w:val="009015A9"/>
    <w:rsid w:val="00902DFC"/>
    <w:rsid w:val="00903715"/>
    <w:rsid w:val="00905C51"/>
    <w:rsid w:val="00906479"/>
    <w:rsid w:val="009067A6"/>
    <w:rsid w:val="009109A2"/>
    <w:rsid w:val="009115F2"/>
    <w:rsid w:val="00912788"/>
    <w:rsid w:val="009155BC"/>
    <w:rsid w:val="00915656"/>
    <w:rsid w:val="009166A4"/>
    <w:rsid w:val="00920F3E"/>
    <w:rsid w:val="00922591"/>
    <w:rsid w:val="00922BB2"/>
    <w:rsid w:val="00924D92"/>
    <w:rsid w:val="00925234"/>
    <w:rsid w:val="0093059A"/>
    <w:rsid w:val="00931EB1"/>
    <w:rsid w:val="00934C52"/>
    <w:rsid w:val="009358F9"/>
    <w:rsid w:val="00940467"/>
    <w:rsid w:val="00943BDA"/>
    <w:rsid w:val="00945183"/>
    <w:rsid w:val="00945F66"/>
    <w:rsid w:val="009478C3"/>
    <w:rsid w:val="0095029B"/>
    <w:rsid w:val="00951DD8"/>
    <w:rsid w:val="00953F92"/>
    <w:rsid w:val="009544D1"/>
    <w:rsid w:val="00954D15"/>
    <w:rsid w:val="00955BB7"/>
    <w:rsid w:val="00955D79"/>
    <w:rsid w:val="00957F1A"/>
    <w:rsid w:val="00962A17"/>
    <w:rsid w:val="0096663B"/>
    <w:rsid w:val="009673E0"/>
    <w:rsid w:val="00967592"/>
    <w:rsid w:val="00970133"/>
    <w:rsid w:val="00973007"/>
    <w:rsid w:val="009736CA"/>
    <w:rsid w:val="00973862"/>
    <w:rsid w:val="00974FA2"/>
    <w:rsid w:val="009757D1"/>
    <w:rsid w:val="00977673"/>
    <w:rsid w:val="00986628"/>
    <w:rsid w:val="00987049"/>
    <w:rsid w:val="009876EF"/>
    <w:rsid w:val="0099025F"/>
    <w:rsid w:val="00990C1A"/>
    <w:rsid w:val="009916B9"/>
    <w:rsid w:val="0099399B"/>
    <w:rsid w:val="00994A9C"/>
    <w:rsid w:val="00995040"/>
    <w:rsid w:val="00996E24"/>
    <w:rsid w:val="009977AE"/>
    <w:rsid w:val="009977F2"/>
    <w:rsid w:val="009A0CC4"/>
    <w:rsid w:val="009A23E8"/>
    <w:rsid w:val="009A52EF"/>
    <w:rsid w:val="009A5D2C"/>
    <w:rsid w:val="009B0C8A"/>
    <w:rsid w:val="009B2246"/>
    <w:rsid w:val="009B4293"/>
    <w:rsid w:val="009B6583"/>
    <w:rsid w:val="009B6A62"/>
    <w:rsid w:val="009B6C02"/>
    <w:rsid w:val="009B74AC"/>
    <w:rsid w:val="009B7531"/>
    <w:rsid w:val="009B7938"/>
    <w:rsid w:val="009C136C"/>
    <w:rsid w:val="009C25B1"/>
    <w:rsid w:val="009C2B4A"/>
    <w:rsid w:val="009C3167"/>
    <w:rsid w:val="009C3C85"/>
    <w:rsid w:val="009C50BC"/>
    <w:rsid w:val="009C60BC"/>
    <w:rsid w:val="009D0042"/>
    <w:rsid w:val="009D0106"/>
    <w:rsid w:val="009D1567"/>
    <w:rsid w:val="009D2FE2"/>
    <w:rsid w:val="009D485F"/>
    <w:rsid w:val="009D7262"/>
    <w:rsid w:val="009D7E27"/>
    <w:rsid w:val="009E1D19"/>
    <w:rsid w:val="009E3491"/>
    <w:rsid w:val="009E7DE3"/>
    <w:rsid w:val="009F15C0"/>
    <w:rsid w:val="009F3142"/>
    <w:rsid w:val="009F384D"/>
    <w:rsid w:val="009F3861"/>
    <w:rsid w:val="00A02AB4"/>
    <w:rsid w:val="00A034B1"/>
    <w:rsid w:val="00A03ED6"/>
    <w:rsid w:val="00A04CD4"/>
    <w:rsid w:val="00A051E9"/>
    <w:rsid w:val="00A06C1E"/>
    <w:rsid w:val="00A10EC3"/>
    <w:rsid w:val="00A116FE"/>
    <w:rsid w:val="00A12A8E"/>
    <w:rsid w:val="00A130E3"/>
    <w:rsid w:val="00A14118"/>
    <w:rsid w:val="00A1561C"/>
    <w:rsid w:val="00A2040D"/>
    <w:rsid w:val="00A211D3"/>
    <w:rsid w:val="00A2185E"/>
    <w:rsid w:val="00A23173"/>
    <w:rsid w:val="00A23F6F"/>
    <w:rsid w:val="00A24BE1"/>
    <w:rsid w:val="00A2536F"/>
    <w:rsid w:val="00A265F0"/>
    <w:rsid w:val="00A26A5D"/>
    <w:rsid w:val="00A273E4"/>
    <w:rsid w:val="00A3234C"/>
    <w:rsid w:val="00A34184"/>
    <w:rsid w:val="00A34F94"/>
    <w:rsid w:val="00A37556"/>
    <w:rsid w:val="00A3769E"/>
    <w:rsid w:val="00A37805"/>
    <w:rsid w:val="00A37D49"/>
    <w:rsid w:val="00A37FCE"/>
    <w:rsid w:val="00A40A1B"/>
    <w:rsid w:val="00A40E3C"/>
    <w:rsid w:val="00A4107C"/>
    <w:rsid w:val="00A42D9B"/>
    <w:rsid w:val="00A443FB"/>
    <w:rsid w:val="00A45FFD"/>
    <w:rsid w:val="00A46C33"/>
    <w:rsid w:val="00A47D9F"/>
    <w:rsid w:val="00A47DAC"/>
    <w:rsid w:val="00A51755"/>
    <w:rsid w:val="00A52728"/>
    <w:rsid w:val="00A53903"/>
    <w:rsid w:val="00A53D9B"/>
    <w:rsid w:val="00A542DA"/>
    <w:rsid w:val="00A5438D"/>
    <w:rsid w:val="00A54467"/>
    <w:rsid w:val="00A54ABD"/>
    <w:rsid w:val="00A54CD6"/>
    <w:rsid w:val="00A5684E"/>
    <w:rsid w:val="00A61A53"/>
    <w:rsid w:val="00A639BA"/>
    <w:rsid w:val="00A63E1E"/>
    <w:rsid w:val="00A660FB"/>
    <w:rsid w:val="00A661CC"/>
    <w:rsid w:val="00A66309"/>
    <w:rsid w:val="00A66B06"/>
    <w:rsid w:val="00A66D21"/>
    <w:rsid w:val="00A672BF"/>
    <w:rsid w:val="00A73F33"/>
    <w:rsid w:val="00A76230"/>
    <w:rsid w:val="00A7756B"/>
    <w:rsid w:val="00A77ABD"/>
    <w:rsid w:val="00A83055"/>
    <w:rsid w:val="00A8310F"/>
    <w:rsid w:val="00A848CE"/>
    <w:rsid w:val="00A900AC"/>
    <w:rsid w:val="00A90A74"/>
    <w:rsid w:val="00A92518"/>
    <w:rsid w:val="00A93282"/>
    <w:rsid w:val="00A94B65"/>
    <w:rsid w:val="00A94F19"/>
    <w:rsid w:val="00A9508F"/>
    <w:rsid w:val="00A95152"/>
    <w:rsid w:val="00A97363"/>
    <w:rsid w:val="00A974FC"/>
    <w:rsid w:val="00AA0F99"/>
    <w:rsid w:val="00AA241F"/>
    <w:rsid w:val="00AA43C9"/>
    <w:rsid w:val="00AA49F2"/>
    <w:rsid w:val="00AA707B"/>
    <w:rsid w:val="00AB29A3"/>
    <w:rsid w:val="00AB5095"/>
    <w:rsid w:val="00AB5F49"/>
    <w:rsid w:val="00AC3089"/>
    <w:rsid w:val="00AC3788"/>
    <w:rsid w:val="00AC3E12"/>
    <w:rsid w:val="00AC4551"/>
    <w:rsid w:val="00AC4E7F"/>
    <w:rsid w:val="00AD3003"/>
    <w:rsid w:val="00AD3F6D"/>
    <w:rsid w:val="00AD4B78"/>
    <w:rsid w:val="00AD5410"/>
    <w:rsid w:val="00AD6F7F"/>
    <w:rsid w:val="00AD789F"/>
    <w:rsid w:val="00AE1235"/>
    <w:rsid w:val="00AE3FD1"/>
    <w:rsid w:val="00AE5E33"/>
    <w:rsid w:val="00AF0ED8"/>
    <w:rsid w:val="00AF1231"/>
    <w:rsid w:val="00AF2B47"/>
    <w:rsid w:val="00AF7104"/>
    <w:rsid w:val="00AF7614"/>
    <w:rsid w:val="00B0003B"/>
    <w:rsid w:val="00B01F54"/>
    <w:rsid w:val="00B0210E"/>
    <w:rsid w:val="00B04842"/>
    <w:rsid w:val="00B05267"/>
    <w:rsid w:val="00B05466"/>
    <w:rsid w:val="00B06292"/>
    <w:rsid w:val="00B10C1E"/>
    <w:rsid w:val="00B112CE"/>
    <w:rsid w:val="00B12B7C"/>
    <w:rsid w:val="00B15893"/>
    <w:rsid w:val="00B17667"/>
    <w:rsid w:val="00B2180A"/>
    <w:rsid w:val="00B2308C"/>
    <w:rsid w:val="00B24B85"/>
    <w:rsid w:val="00B257C0"/>
    <w:rsid w:val="00B260B5"/>
    <w:rsid w:val="00B26494"/>
    <w:rsid w:val="00B2686E"/>
    <w:rsid w:val="00B269E7"/>
    <w:rsid w:val="00B274B5"/>
    <w:rsid w:val="00B30F10"/>
    <w:rsid w:val="00B31A74"/>
    <w:rsid w:val="00B32C32"/>
    <w:rsid w:val="00B33D99"/>
    <w:rsid w:val="00B33EC6"/>
    <w:rsid w:val="00B373A9"/>
    <w:rsid w:val="00B37AF6"/>
    <w:rsid w:val="00B41F2D"/>
    <w:rsid w:val="00B43A21"/>
    <w:rsid w:val="00B448F0"/>
    <w:rsid w:val="00B44B95"/>
    <w:rsid w:val="00B5152A"/>
    <w:rsid w:val="00B53ADD"/>
    <w:rsid w:val="00B540C7"/>
    <w:rsid w:val="00B54BF0"/>
    <w:rsid w:val="00B55E12"/>
    <w:rsid w:val="00B57E52"/>
    <w:rsid w:val="00B61E3A"/>
    <w:rsid w:val="00B629F9"/>
    <w:rsid w:val="00B62B45"/>
    <w:rsid w:val="00B6462B"/>
    <w:rsid w:val="00B650C6"/>
    <w:rsid w:val="00B658C9"/>
    <w:rsid w:val="00B67BB6"/>
    <w:rsid w:val="00B67C9F"/>
    <w:rsid w:val="00B71970"/>
    <w:rsid w:val="00B71EC8"/>
    <w:rsid w:val="00B72587"/>
    <w:rsid w:val="00B72F98"/>
    <w:rsid w:val="00B750A2"/>
    <w:rsid w:val="00B765F2"/>
    <w:rsid w:val="00B7766A"/>
    <w:rsid w:val="00B81140"/>
    <w:rsid w:val="00B8287A"/>
    <w:rsid w:val="00B84300"/>
    <w:rsid w:val="00B8460A"/>
    <w:rsid w:val="00B85C64"/>
    <w:rsid w:val="00B90B53"/>
    <w:rsid w:val="00B90B7D"/>
    <w:rsid w:val="00B933A1"/>
    <w:rsid w:val="00B948E1"/>
    <w:rsid w:val="00B94EF6"/>
    <w:rsid w:val="00B9521C"/>
    <w:rsid w:val="00B95D02"/>
    <w:rsid w:val="00B963A8"/>
    <w:rsid w:val="00B9668B"/>
    <w:rsid w:val="00B967DF"/>
    <w:rsid w:val="00B96ECF"/>
    <w:rsid w:val="00B97AEF"/>
    <w:rsid w:val="00B97F25"/>
    <w:rsid w:val="00BA05D7"/>
    <w:rsid w:val="00BA0670"/>
    <w:rsid w:val="00BA12FD"/>
    <w:rsid w:val="00BA1C70"/>
    <w:rsid w:val="00BA3F52"/>
    <w:rsid w:val="00BA50F2"/>
    <w:rsid w:val="00BA6BAD"/>
    <w:rsid w:val="00BB3850"/>
    <w:rsid w:val="00BB5979"/>
    <w:rsid w:val="00BD2AF7"/>
    <w:rsid w:val="00BD7434"/>
    <w:rsid w:val="00BE00DD"/>
    <w:rsid w:val="00BE0F23"/>
    <w:rsid w:val="00BE1D2D"/>
    <w:rsid w:val="00BE1EB1"/>
    <w:rsid w:val="00BE301E"/>
    <w:rsid w:val="00BE3309"/>
    <w:rsid w:val="00BE3F61"/>
    <w:rsid w:val="00BE4EE3"/>
    <w:rsid w:val="00BE6B5B"/>
    <w:rsid w:val="00BF0C61"/>
    <w:rsid w:val="00BF126A"/>
    <w:rsid w:val="00BF1674"/>
    <w:rsid w:val="00BF1B62"/>
    <w:rsid w:val="00BF23F2"/>
    <w:rsid w:val="00BF60EB"/>
    <w:rsid w:val="00BF697D"/>
    <w:rsid w:val="00C02BB7"/>
    <w:rsid w:val="00C04C7B"/>
    <w:rsid w:val="00C11A89"/>
    <w:rsid w:val="00C12132"/>
    <w:rsid w:val="00C12361"/>
    <w:rsid w:val="00C12CBF"/>
    <w:rsid w:val="00C14545"/>
    <w:rsid w:val="00C14BD7"/>
    <w:rsid w:val="00C15E66"/>
    <w:rsid w:val="00C175BC"/>
    <w:rsid w:val="00C214EC"/>
    <w:rsid w:val="00C255C0"/>
    <w:rsid w:val="00C27E3E"/>
    <w:rsid w:val="00C30200"/>
    <w:rsid w:val="00C303B3"/>
    <w:rsid w:val="00C30495"/>
    <w:rsid w:val="00C3175A"/>
    <w:rsid w:val="00C323EF"/>
    <w:rsid w:val="00C32857"/>
    <w:rsid w:val="00C331E1"/>
    <w:rsid w:val="00C355B7"/>
    <w:rsid w:val="00C364F1"/>
    <w:rsid w:val="00C42BC5"/>
    <w:rsid w:val="00C45FE3"/>
    <w:rsid w:val="00C47340"/>
    <w:rsid w:val="00C47D0D"/>
    <w:rsid w:val="00C50194"/>
    <w:rsid w:val="00C5063D"/>
    <w:rsid w:val="00C51BFA"/>
    <w:rsid w:val="00C52974"/>
    <w:rsid w:val="00C54275"/>
    <w:rsid w:val="00C5437D"/>
    <w:rsid w:val="00C5648B"/>
    <w:rsid w:val="00C56DC9"/>
    <w:rsid w:val="00C5751C"/>
    <w:rsid w:val="00C60015"/>
    <w:rsid w:val="00C6005D"/>
    <w:rsid w:val="00C6048B"/>
    <w:rsid w:val="00C60FE9"/>
    <w:rsid w:val="00C612BC"/>
    <w:rsid w:val="00C64ACD"/>
    <w:rsid w:val="00C702E8"/>
    <w:rsid w:val="00C70BAF"/>
    <w:rsid w:val="00C724E7"/>
    <w:rsid w:val="00C736D9"/>
    <w:rsid w:val="00C74FFD"/>
    <w:rsid w:val="00C75640"/>
    <w:rsid w:val="00C81833"/>
    <w:rsid w:val="00C824A9"/>
    <w:rsid w:val="00C833E6"/>
    <w:rsid w:val="00C860A4"/>
    <w:rsid w:val="00C9043B"/>
    <w:rsid w:val="00C91102"/>
    <w:rsid w:val="00C9111E"/>
    <w:rsid w:val="00C947DB"/>
    <w:rsid w:val="00C947EA"/>
    <w:rsid w:val="00C948AD"/>
    <w:rsid w:val="00C97A97"/>
    <w:rsid w:val="00CA0B44"/>
    <w:rsid w:val="00CA21AB"/>
    <w:rsid w:val="00CA2B6E"/>
    <w:rsid w:val="00CA42CE"/>
    <w:rsid w:val="00CA57FF"/>
    <w:rsid w:val="00CA6059"/>
    <w:rsid w:val="00CA7910"/>
    <w:rsid w:val="00CB108B"/>
    <w:rsid w:val="00CB1E23"/>
    <w:rsid w:val="00CB6710"/>
    <w:rsid w:val="00CB7592"/>
    <w:rsid w:val="00CC06DA"/>
    <w:rsid w:val="00CC11D8"/>
    <w:rsid w:val="00CC3124"/>
    <w:rsid w:val="00CC3389"/>
    <w:rsid w:val="00CC36B1"/>
    <w:rsid w:val="00CC3C94"/>
    <w:rsid w:val="00CC4216"/>
    <w:rsid w:val="00CC497E"/>
    <w:rsid w:val="00CC7198"/>
    <w:rsid w:val="00CD1541"/>
    <w:rsid w:val="00CD349C"/>
    <w:rsid w:val="00CD3ABF"/>
    <w:rsid w:val="00CD50A9"/>
    <w:rsid w:val="00CD6596"/>
    <w:rsid w:val="00CE2BA4"/>
    <w:rsid w:val="00CF034E"/>
    <w:rsid w:val="00CF0500"/>
    <w:rsid w:val="00CF0932"/>
    <w:rsid w:val="00CF1317"/>
    <w:rsid w:val="00CF25A4"/>
    <w:rsid w:val="00CF47D9"/>
    <w:rsid w:val="00CF4EAF"/>
    <w:rsid w:val="00CF5B32"/>
    <w:rsid w:val="00CF68D8"/>
    <w:rsid w:val="00CF6EFA"/>
    <w:rsid w:val="00D0069A"/>
    <w:rsid w:val="00D022F3"/>
    <w:rsid w:val="00D02DAE"/>
    <w:rsid w:val="00D0309C"/>
    <w:rsid w:val="00D1064A"/>
    <w:rsid w:val="00D109F5"/>
    <w:rsid w:val="00D12B84"/>
    <w:rsid w:val="00D14B01"/>
    <w:rsid w:val="00D16151"/>
    <w:rsid w:val="00D16D10"/>
    <w:rsid w:val="00D179AB"/>
    <w:rsid w:val="00D2253E"/>
    <w:rsid w:val="00D24DB7"/>
    <w:rsid w:val="00D25384"/>
    <w:rsid w:val="00D26C14"/>
    <w:rsid w:val="00D27100"/>
    <w:rsid w:val="00D27D79"/>
    <w:rsid w:val="00D30C6E"/>
    <w:rsid w:val="00D310CC"/>
    <w:rsid w:val="00D328A7"/>
    <w:rsid w:val="00D33088"/>
    <w:rsid w:val="00D34FB5"/>
    <w:rsid w:val="00D35B5C"/>
    <w:rsid w:val="00D36208"/>
    <w:rsid w:val="00D43D7B"/>
    <w:rsid w:val="00D44DFD"/>
    <w:rsid w:val="00D463D2"/>
    <w:rsid w:val="00D508C1"/>
    <w:rsid w:val="00D50EE7"/>
    <w:rsid w:val="00D51EF6"/>
    <w:rsid w:val="00D53632"/>
    <w:rsid w:val="00D551C9"/>
    <w:rsid w:val="00D566E5"/>
    <w:rsid w:val="00D570F8"/>
    <w:rsid w:val="00D61715"/>
    <w:rsid w:val="00D64C1C"/>
    <w:rsid w:val="00D65EB7"/>
    <w:rsid w:val="00D677F1"/>
    <w:rsid w:val="00D71315"/>
    <w:rsid w:val="00D714B8"/>
    <w:rsid w:val="00D732F4"/>
    <w:rsid w:val="00D7351D"/>
    <w:rsid w:val="00D73F3E"/>
    <w:rsid w:val="00D74B2E"/>
    <w:rsid w:val="00D7682D"/>
    <w:rsid w:val="00D76E08"/>
    <w:rsid w:val="00D77E03"/>
    <w:rsid w:val="00D81ADF"/>
    <w:rsid w:val="00D81FD8"/>
    <w:rsid w:val="00D82070"/>
    <w:rsid w:val="00D82C5B"/>
    <w:rsid w:val="00D848F1"/>
    <w:rsid w:val="00D84E4F"/>
    <w:rsid w:val="00D85190"/>
    <w:rsid w:val="00D85D51"/>
    <w:rsid w:val="00D86784"/>
    <w:rsid w:val="00D90BE9"/>
    <w:rsid w:val="00D94695"/>
    <w:rsid w:val="00D94BA6"/>
    <w:rsid w:val="00D962C1"/>
    <w:rsid w:val="00DA1F8D"/>
    <w:rsid w:val="00DA2DF4"/>
    <w:rsid w:val="00DA52FA"/>
    <w:rsid w:val="00DA5C54"/>
    <w:rsid w:val="00DA73FD"/>
    <w:rsid w:val="00DA7980"/>
    <w:rsid w:val="00DB0112"/>
    <w:rsid w:val="00DB09D9"/>
    <w:rsid w:val="00DB4711"/>
    <w:rsid w:val="00DB4DA3"/>
    <w:rsid w:val="00DB6194"/>
    <w:rsid w:val="00DB69EE"/>
    <w:rsid w:val="00DC423C"/>
    <w:rsid w:val="00DC685D"/>
    <w:rsid w:val="00DC6ABA"/>
    <w:rsid w:val="00DD1DBE"/>
    <w:rsid w:val="00DD2807"/>
    <w:rsid w:val="00DD2DB5"/>
    <w:rsid w:val="00DD49E7"/>
    <w:rsid w:val="00DD4DEF"/>
    <w:rsid w:val="00DD5291"/>
    <w:rsid w:val="00DD70FC"/>
    <w:rsid w:val="00DD774B"/>
    <w:rsid w:val="00DD7EA5"/>
    <w:rsid w:val="00DE0E18"/>
    <w:rsid w:val="00DE5E5B"/>
    <w:rsid w:val="00DE6358"/>
    <w:rsid w:val="00DE6947"/>
    <w:rsid w:val="00DF2D82"/>
    <w:rsid w:val="00DF3EFA"/>
    <w:rsid w:val="00DF5DD1"/>
    <w:rsid w:val="00DF6BC2"/>
    <w:rsid w:val="00DF7F18"/>
    <w:rsid w:val="00E07C32"/>
    <w:rsid w:val="00E117FD"/>
    <w:rsid w:val="00E12B0C"/>
    <w:rsid w:val="00E13A29"/>
    <w:rsid w:val="00E150D2"/>
    <w:rsid w:val="00E155F8"/>
    <w:rsid w:val="00E2006D"/>
    <w:rsid w:val="00E20664"/>
    <w:rsid w:val="00E21142"/>
    <w:rsid w:val="00E2131E"/>
    <w:rsid w:val="00E21D98"/>
    <w:rsid w:val="00E22B47"/>
    <w:rsid w:val="00E22BD1"/>
    <w:rsid w:val="00E23E6D"/>
    <w:rsid w:val="00E25306"/>
    <w:rsid w:val="00E26298"/>
    <w:rsid w:val="00E276B8"/>
    <w:rsid w:val="00E326F8"/>
    <w:rsid w:val="00E32F64"/>
    <w:rsid w:val="00E35CA7"/>
    <w:rsid w:val="00E36646"/>
    <w:rsid w:val="00E36E06"/>
    <w:rsid w:val="00E3785D"/>
    <w:rsid w:val="00E42A2B"/>
    <w:rsid w:val="00E4364D"/>
    <w:rsid w:val="00E45D9A"/>
    <w:rsid w:val="00E47CCB"/>
    <w:rsid w:val="00E47E06"/>
    <w:rsid w:val="00E505CD"/>
    <w:rsid w:val="00E50A75"/>
    <w:rsid w:val="00E50ED5"/>
    <w:rsid w:val="00E52198"/>
    <w:rsid w:val="00E57057"/>
    <w:rsid w:val="00E61F0C"/>
    <w:rsid w:val="00E62EA8"/>
    <w:rsid w:val="00E63923"/>
    <w:rsid w:val="00E63A91"/>
    <w:rsid w:val="00E65716"/>
    <w:rsid w:val="00E65949"/>
    <w:rsid w:val="00E65AD5"/>
    <w:rsid w:val="00E677AF"/>
    <w:rsid w:val="00E67F07"/>
    <w:rsid w:val="00E709BE"/>
    <w:rsid w:val="00E70D32"/>
    <w:rsid w:val="00E74846"/>
    <w:rsid w:val="00E75D0D"/>
    <w:rsid w:val="00E77EE3"/>
    <w:rsid w:val="00E81B28"/>
    <w:rsid w:val="00E81DCD"/>
    <w:rsid w:val="00E832BA"/>
    <w:rsid w:val="00E83F5F"/>
    <w:rsid w:val="00E857E2"/>
    <w:rsid w:val="00E87057"/>
    <w:rsid w:val="00E8780E"/>
    <w:rsid w:val="00E87934"/>
    <w:rsid w:val="00E87CAC"/>
    <w:rsid w:val="00E90E6C"/>
    <w:rsid w:val="00E940EA"/>
    <w:rsid w:val="00E941A3"/>
    <w:rsid w:val="00E953A3"/>
    <w:rsid w:val="00E97B97"/>
    <w:rsid w:val="00EA0D50"/>
    <w:rsid w:val="00EA4FA8"/>
    <w:rsid w:val="00EA54DE"/>
    <w:rsid w:val="00EA774D"/>
    <w:rsid w:val="00EB02EC"/>
    <w:rsid w:val="00EB18BD"/>
    <w:rsid w:val="00EB1A96"/>
    <w:rsid w:val="00EB2255"/>
    <w:rsid w:val="00EB7AA2"/>
    <w:rsid w:val="00EC2DB2"/>
    <w:rsid w:val="00EC7004"/>
    <w:rsid w:val="00ED0031"/>
    <w:rsid w:val="00ED0EE7"/>
    <w:rsid w:val="00ED0F74"/>
    <w:rsid w:val="00ED28D6"/>
    <w:rsid w:val="00ED36F8"/>
    <w:rsid w:val="00ED4F79"/>
    <w:rsid w:val="00ED61BC"/>
    <w:rsid w:val="00ED74CD"/>
    <w:rsid w:val="00EE1F5D"/>
    <w:rsid w:val="00EE41FE"/>
    <w:rsid w:val="00EE5B17"/>
    <w:rsid w:val="00EE5F6B"/>
    <w:rsid w:val="00EE62CC"/>
    <w:rsid w:val="00EF05D4"/>
    <w:rsid w:val="00EF234C"/>
    <w:rsid w:val="00EF3907"/>
    <w:rsid w:val="00EF4B62"/>
    <w:rsid w:val="00EF5BDE"/>
    <w:rsid w:val="00EF6001"/>
    <w:rsid w:val="00EF7E30"/>
    <w:rsid w:val="00F00394"/>
    <w:rsid w:val="00F01583"/>
    <w:rsid w:val="00F03677"/>
    <w:rsid w:val="00F05184"/>
    <w:rsid w:val="00F06446"/>
    <w:rsid w:val="00F07B0B"/>
    <w:rsid w:val="00F10229"/>
    <w:rsid w:val="00F10FBA"/>
    <w:rsid w:val="00F115C6"/>
    <w:rsid w:val="00F11ACF"/>
    <w:rsid w:val="00F11E13"/>
    <w:rsid w:val="00F13C7D"/>
    <w:rsid w:val="00F141A0"/>
    <w:rsid w:val="00F2192F"/>
    <w:rsid w:val="00F21F3A"/>
    <w:rsid w:val="00F258D6"/>
    <w:rsid w:val="00F25EDA"/>
    <w:rsid w:val="00F26A99"/>
    <w:rsid w:val="00F304D3"/>
    <w:rsid w:val="00F35794"/>
    <w:rsid w:val="00F365B9"/>
    <w:rsid w:val="00F373EC"/>
    <w:rsid w:val="00F41E4B"/>
    <w:rsid w:val="00F41F54"/>
    <w:rsid w:val="00F42224"/>
    <w:rsid w:val="00F428F3"/>
    <w:rsid w:val="00F43748"/>
    <w:rsid w:val="00F44702"/>
    <w:rsid w:val="00F45FD9"/>
    <w:rsid w:val="00F505CE"/>
    <w:rsid w:val="00F50728"/>
    <w:rsid w:val="00F5375A"/>
    <w:rsid w:val="00F54226"/>
    <w:rsid w:val="00F55332"/>
    <w:rsid w:val="00F57422"/>
    <w:rsid w:val="00F63CEB"/>
    <w:rsid w:val="00F63DB1"/>
    <w:rsid w:val="00F66EC5"/>
    <w:rsid w:val="00F670F1"/>
    <w:rsid w:val="00F677A0"/>
    <w:rsid w:val="00F74386"/>
    <w:rsid w:val="00F75B12"/>
    <w:rsid w:val="00F83CB5"/>
    <w:rsid w:val="00F846B7"/>
    <w:rsid w:val="00F85B12"/>
    <w:rsid w:val="00F87D73"/>
    <w:rsid w:val="00F92C4C"/>
    <w:rsid w:val="00F935CF"/>
    <w:rsid w:val="00F94C3C"/>
    <w:rsid w:val="00F94DC9"/>
    <w:rsid w:val="00F96AF7"/>
    <w:rsid w:val="00FA0646"/>
    <w:rsid w:val="00FA16A3"/>
    <w:rsid w:val="00FA2B66"/>
    <w:rsid w:val="00FA2EC6"/>
    <w:rsid w:val="00FA669A"/>
    <w:rsid w:val="00FB5A70"/>
    <w:rsid w:val="00FB6771"/>
    <w:rsid w:val="00FB7B8D"/>
    <w:rsid w:val="00FC0482"/>
    <w:rsid w:val="00FC0D5E"/>
    <w:rsid w:val="00FC67DD"/>
    <w:rsid w:val="00FD13D1"/>
    <w:rsid w:val="00FD1C1C"/>
    <w:rsid w:val="00FD3DB9"/>
    <w:rsid w:val="00FD483E"/>
    <w:rsid w:val="00FD4D87"/>
    <w:rsid w:val="00FD51E7"/>
    <w:rsid w:val="00FD5E15"/>
    <w:rsid w:val="00FD5F7C"/>
    <w:rsid w:val="00FD6758"/>
    <w:rsid w:val="00FE0184"/>
    <w:rsid w:val="00FE2AEE"/>
    <w:rsid w:val="00FE3CEC"/>
    <w:rsid w:val="00FE59A8"/>
    <w:rsid w:val="00FE7FAB"/>
    <w:rsid w:val="00FF0613"/>
    <w:rsid w:val="00FF0EF7"/>
    <w:rsid w:val="00FF128E"/>
    <w:rsid w:val="00FF56A7"/>
    <w:rsid w:val="00FF5FD5"/>
    <w:rsid w:val="00FF7016"/>
    <w:rsid w:val="00FF7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623"/>
    <w:pPr>
      <w:spacing w:after="0" w:line="240" w:lineRule="auto"/>
    </w:pPr>
    <w:rPr>
      <w:rFonts w:ascii="Times New Roman" w:eastAsia="Times New Roman" w:hAnsi="Times New Roman" w:cs="Times New Roman"/>
      <w:sz w:val="24"/>
      <w:szCs w:val="24"/>
      <w:lang w:eastAsia="ru-RU"/>
    </w:rPr>
  </w:style>
  <w:style w:type="paragraph" w:styleId="1">
    <w:name w:val="heading 1"/>
    <w:aliases w:val="header,Знак"/>
    <w:basedOn w:val="a"/>
    <w:next w:val="a"/>
    <w:link w:val="10"/>
    <w:qFormat/>
    <w:rsid w:val="00F373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бббббббббб"/>
    <w:basedOn w:val="a"/>
    <w:next w:val="a0"/>
    <w:link w:val="20"/>
    <w:unhideWhenUsed/>
    <w:qFormat/>
    <w:rsid w:val="002212F1"/>
    <w:pPr>
      <w:keepNext/>
      <w:widowControl w:val="0"/>
      <w:suppressAutoHyphens/>
      <w:spacing w:before="240" w:after="120"/>
      <w:ind w:left="1425" w:hanging="360"/>
      <w:outlineLvl w:val="1"/>
    </w:pPr>
    <w:rPr>
      <w:rFonts w:eastAsia="Lucida Sans Unicode" w:cs="Tahoma"/>
      <w:b/>
      <w:bCs/>
      <w:kern w:val="2"/>
      <w:sz w:val="36"/>
      <w:szCs w:val="36"/>
    </w:rPr>
  </w:style>
  <w:style w:type="paragraph" w:styleId="3">
    <w:name w:val="heading 3"/>
    <w:basedOn w:val="a"/>
    <w:next w:val="a"/>
    <w:link w:val="30"/>
    <w:semiHidden/>
    <w:unhideWhenUsed/>
    <w:qFormat/>
    <w:rsid w:val="008A5754"/>
    <w:pPr>
      <w:keepNext/>
      <w:spacing w:before="240" w:after="60"/>
      <w:jc w:val="both"/>
      <w:outlineLvl w:val="2"/>
    </w:pPr>
    <w:rPr>
      <w:rFonts w:ascii="Cambria" w:hAnsi="Cambria"/>
      <w:b/>
      <w:bCs/>
      <w:sz w:val="26"/>
      <w:szCs w:val="26"/>
    </w:rPr>
  </w:style>
  <w:style w:type="paragraph" w:styleId="5">
    <w:name w:val="heading 5"/>
    <w:basedOn w:val="a"/>
    <w:next w:val="a"/>
    <w:link w:val="50"/>
    <w:semiHidden/>
    <w:unhideWhenUsed/>
    <w:qFormat/>
    <w:rsid w:val="008A5754"/>
    <w:pPr>
      <w:spacing w:before="240" w:after="60"/>
      <w:jc w:val="both"/>
      <w:outlineLvl w:val="4"/>
    </w:pPr>
    <w:rPr>
      <w:rFonts w:ascii="Arial Narrow" w:hAnsi="Arial Narrow"/>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er Знак,Знак Знак"/>
    <w:basedOn w:val="a1"/>
    <w:link w:val="1"/>
    <w:rsid w:val="00F373EC"/>
    <w:rPr>
      <w:rFonts w:asciiTheme="majorHAnsi" w:eastAsiaTheme="majorEastAsia" w:hAnsiTheme="majorHAnsi" w:cstheme="majorBidi"/>
      <w:b/>
      <w:bCs/>
      <w:color w:val="365F91" w:themeColor="accent1" w:themeShade="BF"/>
      <w:sz w:val="28"/>
      <w:szCs w:val="28"/>
      <w:lang w:eastAsia="ru-RU"/>
    </w:rPr>
  </w:style>
  <w:style w:type="paragraph" w:styleId="a0">
    <w:name w:val="Body Text"/>
    <w:aliases w:val="bt,Òàáë òåêñò"/>
    <w:basedOn w:val="a"/>
    <w:link w:val="a4"/>
    <w:unhideWhenUsed/>
    <w:rsid w:val="00663698"/>
    <w:rPr>
      <w:rFonts w:ascii="Arial" w:hAnsi="Arial"/>
      <w:b/>
      <w:sz w:val="22"/>
      <w:szCs w:val="20"/>
    </w:rPr>
  </w:style>
  <w:style w:type="character" w:customStyle="1" w:styleId="a4">
    <w:name w:val="Основной текст Знак"/>
    <w:aliases w:val="bt Знак,Òàáë òåêñò Знак"/>
    <w:basedOn w:val="a1"/>
    <w:link w:val="a0"/>
    <w:rsid w:val="00663698"/>
    <w:rPr>
      <w:rFonts w:ascii="Arial" w:eastAsia="Times New Roman" w:hAnsi="Arial" w:cs="Times New Roman"/>
      <w:b/>
      <w:szCs w:val="20"/>
      <w:lang w:eastAsia="ru-RU"/>
    </w:rPr>
  </w:style>
  <w:style w:type="character" w:customStyle="1" w:styleId="20">
    <w:name w:val="Заголовок 2 Знак"/>
    <w:aliases w:val="бббббббббб Знак"/>
    <w:basedOn w:val="a1"/>
    <w:link w:val="2"/>
    <w:rsid w:val="002212F1"/>
    <w:rPr>
      <w:rFonts w:ascii="Times New Roman" w:eastAsia="Lucida Sans Unicode" w:hAnsi="Times New Roman" w:cs="Tahoma"/>
      <w:b/>
      <w:bCs/>
      <w:kern w:val="2"/>
      <w:sz w:val="36"/>
      <w:szCs w:val="36"/>
      <w:lang w:eastAsia="ru-RU"/>
    </w:rPr>
  </w:style>
  <w:style w:type="character" w:styleId="a5">
    <w:name w:val="Hyperlink"/>
    <w:basedOn w:val="a1"/>
    <w:uiPriority w:val="99"/>
    <w:semiHidden/>
    <w:unhideWhenUsed/>
    <w:rsid w:val="00663698"/>
    <w:rPr>
      <w:color w:val="0000FF"/>
      <w:u w:val="single"/>
    </w:rPr>
  </w:style>
  <w:style w:type="paragraph" w:styleId="a6">
    <w:name w:val="Balloon Text"/>
    <w:basedOn w:val="a"/>
    <w:link w:val="a7"/>
    <w:uiPriority w:val="99"/>
    <w:semiHidden/>
    <w:unhideWhenUsed/>
    <w:rsid w:val="00663698"/>
    <w:rPr>
      <w:rFonts w:ascii="Tahoma" w:eastAsiaTheme="minorHAnsi" w:hAnsi="Tahoma" w:cs="Tahoma"/>
      <w:sz w:val="16"/>
      <w:szCs w:val="16"/>
      <w:lang w:eastAsia="en-US"/>
    </w:rPr>
  </w:style>
  <w:style w:type="character" w:customStyle="1" w:styleId="a7">
    <w:name w:val="Текст выноски Знак"/>
    <w:basedOn w:val="a1"/>
    <w:link w:val="a6"/>
    <w:uiPriority w:val="99"/>
    <w:semiHidden/>
    <w:rsid w:val="00663698"/>
    <w:rPr>
      <w:rFonts w:ascii="Tahoma" w:hAnsi="Tahoma" w:cs="Tahoma"/>
      <w:sz w:val="16"/>
      <w:szCs w:val="16"/>
    </w:rPr>
  </w:style>
  <w:style w:type="table" w:styleId="a8">
    <w:name w:val="Table Grid"/>
    <w:basedOn w:val="a2"/>
    <w:rsid w:val="009977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99"/>
    <w:qFormat/>
    <w:rsid w:val="00B54BF0"/>
    <w:pPr>
      <w:ind w:left="720"/>
      <w:contextualSpacing/>
    </w:pPr>
  </w:style>
  <w:style w:type="paragraph" w:styleId="aa">
    <w:name w:val="Document Map"/>
    <w:basedOn w:val="a"/>
    <w:link w:val="ab"/>
    <w:uiPriority w:val="99"/>
    <w:semiHidden/>
    <w:unhideWhenUsed/>
    <w:rsid w:val="005238D9"/>
    <w:rPr>
      <w:rFonts w:ascii="Tahoma" w:hAnsi="Tahoma" w:cs="Tahoma"/>
      <w:sz w:val="16"/>
      <w:szCs w:val="16"/>
    </w:rPr>
  </w:style>
  <w:style w:type="character" w:customStyle="1" w:styleId="ab">
    <w:name w:val="Схема документа Знак"/>
    <w:basedOn w:val="a1"/>
    <w:link w:val="aa"/>
    <w:uiPriority w:val="99"/>
    <w:semiHidden/>
    <w:rsid w:val="005238D9"/>
    <w:rPr>
      <w:rFonts w:ascii="Tahoma" w:eastAsia="Times New Roman" w:hAnsi="Tahoma" w:cs="Tahoma"/>
      <w:sz w:val="16"/>
      <w:szCs w:val="16"/>
      <w:lang w:eastAsia="ru-RU"/>
    </w:rPr>
  </w:style>
  <w:style w:type="character" w:styleId="ac">
    <w:name w:val="Placeholder Text"/>
    <w:basedOn w:val="a1"/>
    <w:uiPriority w:val="99"/>
    <w:semiHidden/>
    <w:rsid w:val="002E1389"/>
    <w:rPr>
      <w:color w:val="808080"/>
    </w:rPr>
  </w:style>
  <w:style w:type="character" w:styleId="ad">
    <w:name w:val="Emphasis"/>
    <w:basedOn w:val="a1"/>
    <w:qFormat/>
    <w:rsid w:val="002277C8"/>
    <w:rPr>
      <w:i/>
      <w:iCs/>
    </w:rPr>
  </w:style>
  <w:style w:type="paragraph" w:styleId="ae">
    <w:name w:val="footnote text"/>
    <w:basedOn w:val="a"/>
    <w:link w:val="af"/>
    <w:uiPriority w:val="99"/>
    <w:semiHidden/>
    <w:unhideWhenUsed/>
    <w:rsid w:val="00DB0112"/>
    <w:pPr>
      <w:keepNext/>
      <w:keepLines/>
      <w:jc w:val="both"/>
    </w:pPr>
    <w:rPr>
      <w:sz w:val="20"/>
      <w:szCs w:val="20"/>
    </w:rPr>
  </w:style>
  <w:style w:type="character" w:customStyle="1" w:styleId="af">
    <w:name w:val="Текст сноски Знак"/>
    <w:basedOn w:val="a1"/>
    <w:link w:val="ae"/>
    <w:uiPriority w:val="99"/>
    <w:semiHidden/>
    <w:rsid w:val="00DB0112"/>
    <w:rPr>
      <w:rFonts w:ascii="Times New Roman" w:eastAsia="Times New Roman" w:hAnsi="Times New Roman" w:cs="Times New Roman"/>
      <w:sz w:val="20"/>
      <w:szCs w:val="20"/>
      <w:lang w:eastAsia="ru-RU"/>
    </w:rPr>
  </w:style>
  <w:style w:type="paragraph" w:styleId="af0">
    <w:name w:val="Title"/>
    <w:basedOn w:val="a"/>
    <w:link w:val="af1"/>
    <w:uiPriority w:val="99"/>
    <w:qFormat/>
    <w:rsid w:val="00DB0112"/>
    <w:pPr>
      <w:jc w:val="center"/>
    </w:pPr>
    <w:rPr>
      <w:sz w:val="28"/>
    </w:rPr>
  </w:style>
  <w:style w:type="character" w:customStyle="1" w:styleId="af1">
    <w:name w:val="Название Знак"/>
    <w:basedOn w:val="a1"/>
    <w:link w:val="af0"/>
    <w:uiPriority w:val="99"/>
    <w:rsid w:val="00DB0112"/>
    <w:rPr>
      <w:rFonts w:ascii="Times New Roman" w:eastAsia="Times New Roman" w:hAnsi="Times New Roman" w:cs="Times New Roman"/>
      <w:sz w:val="28"/>
      <w:szCs w:val="24"/>
      <w:lang w:eastAsia="ru-RU"/>
    </w:rPr>
  </w:style>
  <w:style w:type="paragraph" w:customStyle="1" w:styleId="af2">
    <w:name w:val="Ñîäåðæ"/>
    <w:basedOn w:val="a"/>
    <w:rsid w:val="00DB0112"/>
    <w:pPr>
      <w:widowControl w:val="0"/>
      <w:overflowPunct w:val="0"/>
      <w:autoSpaceDE w:val="0"/>
      <w:autoSpaceDN w:val="0"/>
      <w:adjustRightInd w:val="0"/>
      <w:spacing w:after="120"/>
      <w:jc w:val="center"/>
    </w:pPr>
    <w:rPr>
      <w:sz w:val="28"/>
      <w:szCs w:val="20"/>
    </w:rPr>
  </w:style>
  <w:style w:type="character" w:styleId="af3">
    <w:name w:val="footnote reference"/>
    <w:basedOn w:val="a1"/>
    <w:semiHidden/>
    <w:unhideWhenUsed/>
    <w:rsid w:val="00DB0112"/>
    <w:rPr>
      <w:sz w:val="22"/>
      <w:vertAlign w:val="superscript"/>
    </w:rPr>
  </w:style>
  <w:style w:type="character" w:styleId="af4">
    <w:name w:val="Strong"/>
    <w:basedOn w:val="a1"/>
    <w:qFormat/>
    <w:rsid w:val="002212F1"/>
    <w:rPr>
      <w:b/>
      <w:bCs/>
    </w:rPr>
  </w:style>
  <w:style w:type="character" w:customStyle="1" w:styleId="30">
    <w:name w:val="Заголовок 3 Знак"/>
    <w:basedOn w:val="a1"/>
    <w:link w:val="3"/>
    <w:semiHidden/>
    <w:rsid w:val="008A5754"/>
    <w:rPr>
      <w:rFonts w:ascii="Cambria" w:eastAsia="Times New Roman" w:hAnsi="Cambria" w:cs="Times New Roman"/>
      <w:b/>
      <w:bCs/>
      <w:sz w:val="26"/>
      <w:szCs w:val="26"/>
      <w:lang w:eastAsia="ru-RU"/>
    </w:rPr>
  </w:style>
  <w:style w:type="character" w:customStyle="1" w:styleId="50">
    <w:name w:val="Заголовок 5 Знак"/>
    <w:basedOn w:val="a1"/>
    <w:link w:val="5"/>
    <w:semiHidden/>
    <w:rsid w:val="008A5754"/>
    <w:rPr>
      <w:rFonts w:ascii="Arial Narrow" w:eastAsia="Times New Roman" w:hAnsi="Arial Narrow" w:cs="Times New Roman"/>
      <w:b/>
      <w:bCs/>
      <w:i/>
      <w:iCs/>
      <w:sz w:val="26"/>
      <w:szCs w:val="26"/>
      <w:lang w:eastAsia="ru-RU"/>
    </w:rPr>
  </w:style>
  <w:style w:type="character" w:customStyle="1" w:styleId="af5">
    <w:name w:val="Нижний колонтитул Знак"/>
    <w:basedOn w:val="a1"/>
    <w:link w:val="af6"/>
    <w:uiPriority w:val="99"/>
    <w:semiHidden/>
    <w:rsid w:val="008A5754"/>
    <w:rPr>
      <w:rFonts w:ascii="Arial Narrow" w:eastAsia="Times New Roman" w:hAnsi="Arial Narrow" w:cs="Times New Roman"/>
      <w:sz w:val="24"/>
      <w:szCs w:val="24"/>
      <w:lang w:eastAsia="ru-RU"/>
    </w:rPr>
  </w:style>
  <w:style w:type="paragraph" w:styleId="af6">
    <w:name w:val="footer"/>
    <w:basedOn w:val="a"/>
    <w:link w:val="af5"/>
    <w:uiPriority w:val="99"/>
    <w:semiHidden/>
    <w:unhideWhenUsed/>
    <w:rsid w:val="008A5754"/>
    <w:pPr>
      <w:tabs>
        <w:tab w:val="center" w:pos="4677"/>
        <w:tab w:val="right" w:pos="9355"/>
      </w:tabs>
      <w:jc w:val="both"/>
    </w:pPr>
    <w:rPr>
      <w:rFonts w:ascii="Arial Narrow" w:hAnsi="Arial Narrow"/>
    </w:rPr>
  </w:style>
  <w:style w:type="character" w:customStyle="1" w:styleId="af7">
    <w:name w:val="Основной текст с отступом Знак"/>
    <w:basedOn w:val="a1"/>
    <w:link w:val="af8"/>
    <w:uiPriority w:val="99"/>
    <w:semiHidden/>
    <w:rsid w:val="008A5754"/>
    <w:rPr>
      <w:rFonts w:ascii="Arial Narrow" w:eastAsia="Times New Roman" w:hAnsi="Arial Narrow" w:cs="Times New Roman"/>
      <w:sz w:val="28"/>
      <w:szCs w:val="24"/>
      <w:lang w:eastAsia="ru-RU"/>
    </w:rPr>
  </w:style>
  <w:style w:type="paragraph" w:styleId="af8">
    <w:name w:val="Body Text Indent"/>
    <w:basedOn w:val="a"/>
    <w:link w:val="af7"/>
    <w:uiPriority w:val="99"/>
    <w:semiHidden/>
    <w:unhideWhenUsed/>
    <w:rsid w:val="008A5754"/>
    <w:pPr>
      <w:ind w:firstLine="360"/>
      <w:jc w:val="both"/>
    </w:pPr>
    <w:rPr>
      <w:rFonts w:ascii="Arial Narrow" w:hAnsi="Arial Narrow"/>
      <w:sz w:val="28"/>
    </w:rPr>
  </w:style>
  <w:style w:type="character" w:customStyle="1" w:styleId="21">
    <w:name w:val="Основной текст 2 Знак"/>
    <w:basedOn w:val="a1"/>
    <w:link w:val="22"/>
    <w:uiPriority w:val="99"/>
    <w:semiHidden/>
    <w:rsid w:val="008A5754"/>
    <w:rPr>
      <w:rFonts w:ascii="Arial Narrow" w:eastAsia="Times New Roman" w:hAnsi="Arial Narrow" w:cs="Times New Roman"/>
      <w:sz w:val="24"/>
      <w:szCs w:val="24"/>
      <w:lang w:eastAsia="ru-RU"/>
    </w:rPr>
  </w:style>
  <w:style w:type="paragraph" w:styleId="22">
    <w:name w:val="Body Text 2"/>
    <w:basedOn w:val="a"/>
    <w:link w:val="21"/>
    <w:uiPriority w:val="99"/>
    <w:semiHidden/>
    <w:unhideWhenUsed/>
    <w:rsid w:val="008A5754"/>
    <w:pPr>
      <w:spacing w:after="120" w:line="480" w:lineRule="auto"/>
      <w:jc w:val="both"/>
    </w:pPr>
    <w:rPr>
      <w:rFonts w:ascii="Arial Narrow" w:hAnsi="Arial Narrow"/>
    </w:rPr>
  </w:style>
  <w:style w:type="character" w:customStyle="1" w:styleId="23">
    <w:name w:val="Основной текст с отступом 2 Знак"/>
    <w:basedOn w:val="a1"/>
    <w:link w:val="24"/>
    <w:uiPriority w:val="99"/>
    <w:semiHidden/>
    <w:rsid w:val="008A5754"/>
    <w:rPr>
      <w:rFonts w:ascii="Arial Narrow" w:eastAsia="Times New Roman" w:hAnsi="Arial Narrow" w:cs="Times New Roman"/>
      <w:sz w:val="24"/>
      <w:szCs w:val="24"/>
      <w:lang w:eastAsia="ru-RU"/>
    </w:rPr>
  </w:style>
  <w:style w:type="paragraph" w:styleId="24">
    <w:name w:val="Body Text Indent 2"/>
    <w:basedOn w:val="a"/>
    <w:link w:val="23"/>
    <w:uiPriority w:val="99"/>
    <w:semiHidden/>
    <w:unhideWhenUsed/>
    <w:rsid w:val="008A5754"/>
    <w:pPr>
      <w:spacing w:after="120" w:line="480" w:lineRule="auto"/>
      <w:ind w:left="283"/>
      <w:jc w:val="both"/>
    </w:pPr>
    <w:rPr>
      <w:rFonts w:ascii="Arial Narrow" w:hAnsi="Arial Narrow"/>
    </w:rPr>
  </w:style>
  <w:style w:type="character" w:customStyle="1" w:styleId="25">
    <w:name w:val="ИРА 2 Знак"/>
    <w:basedOn w:val="a1"/>
    <w:link w:val="26"/>
    <w:locked/>
    <w:rsid w:val="008A5754"/>
    <w:rPr>
      <w:rFonts w:ascii="Arial Narrow" w:hAnsi="Arial Narrow"/>
      <w:b/>
      <w:bCs/>
      <w:sz w:val="24"/>
    </w:rPr>
  </w:style>
  <w:style w:type="paragraph" w:customStyle="1" w:styleId="26">
    <w:name w:val="ИРА 2"/>
    <w:basedOn w:val="a"/>
    <w:link w:val="25"/>
    <w:rsid w:val="008A5754"/>
    <w:pPr>
      <w:keepNext/>
      <w:jc w:val="center"/>
      <w:outlineLvl w:val="1"/>
    </w:pPr>
    <w:rPr>
      <w:rFonts w:ascii="Arial Narrow" w:eastAsiaTheme="minorHAnsi" w:hAnsi="Arial Narrow" w:cstheme="minorBidi"/>
      <w:b/>
      <w:bCs/>
      <w:szCs w:val="22"/>
      <w:lang w:eastAsia="en-US"/>
    </w:rPr>
  </w:style>
  <w:style w:type="character" w:customStyle="1" w:styleId="11">
    <w:name w:val="ИРА1 Знак"/>
    <w:basedOn w:val="a1"/>
    <w:link w:val="12"/>
    <w:locked/>
    <w:rsid w:val="008A5754"/>
    <w:rPr>
      <w:rFonts w:ascii="Arial Narrow" w:hAnsi="Arial Narrow"/>
      <w:b/>
      <w:bCs/>
      <w:kern w:val="32"/>
      <w:sz w:val="24"/>
    </w:rPr>
  </w:style>
  <w:style w:type="paragraph" w:customStyle="1" w:styleId="12">
    <w:name w:val="ИРА1"/>
    <w:basedOn w:val="1"/>
    <w:link w:val="11"/>
    <w:rsid w:val="008A5754"/>
    <w:pPr>
      <w:keepLines w:val="0"/>
      <w:spacing w:before="0"/>
      <w:jc w:val="center"/>
    </w:pPr>
    <w:rPr>
      <w:rFonts w:ascii="Arial Narrow" w:eastAsiaTheme="minorHAnsi" w:hAnsi="Arial Narrow" w:cstheme="minorBidi"/>
      <w:color w:val="auto"/>
      <w:kern w:val="32"/>
      <w:sz w:val="24"/>
      <w:szCs w:val="22"/>
      <w:lang w:eastAsia="en-US"/>
    </w:rPr>
  </w:style>
  <w:style w:type="character" w:customStyle="1" w:styleId="ConsNormal">
    <w:name w:val="ConsNormal Знак"/>
    <w:basedOn w:val="a1"/>
    <w:link w:val="ConsNormal0"/>
    <w:locked/>
    <w:rsid w:val="008A5754"/>
    <w:rPr>
      <w:rFonts w:ascii="Arial" w:hAnsi="Arial" w:cs="Arial"/>
      <w:sz w:val="24"/>
      <w:szCs w:val="24"/>
    </w:rPr>
  </w:style>
  <w:style w:type="paragraph" w:customStyle="1" w:styleId="ConsNormal0">
    <w:name w:val="ConsNormal"/>
    <w:link w:val="ConsNormal"/>
    <w:rsid w:val="008A5754"/>
    <w:pPr>
      <w:autoSpaceDE w:val="0"/>
      <w:autoSpaceDN w:val="0"/>
      <w:adjustRightInd w:val="0"/>
      <w:spacing w:after="0" w:line="240" w:lineRule="auto"/>
      <w:ind w:right="19772" w:firstLine="720"/>
      <w:jc w:val="both"/>
    </w:pPr>
    <w:rPr>
      <w:rFonts w:ascii="Arial" w:hAnsi="Arial" w:cs="Arial"/>
      <w:sz w:val="24"/>
      <w:szCs w:val="24"/>
    </w:rPr>
  </w:style>
  <w:style w:type="character" w:customStyle="1" w:styleId="ConsNonformat">
    <w:name w:val="ConsNonformat Знак"/>
    <w:basedOn w:val="a1"/>
    <w:link w:val="ConsNonformat0"/>
    <w:semiHidden/>
    <w:locked/>
    <w:rsid w:val="008A5754"/>
    <w:rPr>
      <w:rFonts w:ascii="Courier New" w:hAnsi="Courier New" w:cs="Courier New"/>
    </w:rPr>
  </w:style>
  <w:style w:type="paragraph" w:customStyle="1" w:styleId="ConsNonformat0">
    <w:name w:val="ConsNonformat"/>
    <w:link w:val="ConsNonformat"/>
    <w:semiHidden/>
    <w:rsid w:val="008A5754"/>
    <w:pPr>
      <w:widowControl w:val="0"/>
      <w:autoSpaceDE w:val="0"/>
      <w:autoSpaceDN w:val="0"/>
      <w:adjustRightInd w:val="0"/>
      <w:spacing w:after="0" w:line="240" w:lineRule="auto"/>
      <w:jc w:val="both"/>
    </w:pPr>
    <w:rPr>
      <w:rFonts w:ascii="Courier New" w:hAnsi="Courier New" w:cs="Courier New"/>
    </w:rPr>
  </w:style>
  <w:style w:type="character" w:customStyle="1" w:styleId="S">
    <w:name w:val="S_Обычный Знак"/>
    <w:basedOn w:val="a1"/>
    <w:link w:val="S0"/>
    <w:locked/>
    <w:rsid w:val="008A5754"/>
    <w:rPr>
      <w:sz w:val="24"/>
      <w:szCs w:val="24"/>
    </w:rPr>
  </w:style>
  <w:style w:type="paragraph" w:customStyle="1" w:styleId="S0">
    <w:name w:val="S_Обычный"/>
    <w:basedOn w:val="a"/>
    <w:link w:val="S"/>
    <w:rsid w:val="008A5754"/>
    <w:pPr>
      <w:spacing w:line="360" w:lineRule="auto"/>
      <w:ind w:firstLine="709"/>
      <w:jc w:val="both"/>
    </w:pPr>
    <w:rPr>
      <w:rFonts w:asciiTheme="minorHAnsi" w:eastAsiaTheme="minorHAnsi" w:hAnsiTheme="minorHAnsi" w:cstheme="minorBidi"/>
      <w:lang w:eastAsia="en-US"/>
    </w:rPr>
  </w:style>
  <w:style w:type="paragraph" w:customStyle="1" w:styleId="af9">
    <w:name w:val="Приложение Номер"/>
    <w:basedOn w:val="ConsNormal0"/>
    <w:uiPriority w:val="99"/>
    <w:rsid w:val="008A5754"/>
    <w:pPr>
      <w:pageBreakBefore/>
      <w:spacing w:after="120" w:line="312" w:lineRule="auto"/>
      <w:ind w:right="0" w:firstLine="0"/>
      <w:jc w:val="right"/>
    </w:pPr>
    <w:rPr>
      <w:rFonts w:ascii="Times New Roman" w:hAnsi="Times New Roman" w:cs="Times New Roman"/>
      <w:i/>
    </w:rPr>
  </w:style>
  <w:style w:type="paragraph" w:customStyle="1" w:styleId="ConsPlusNormal">
    <w:name w:val="ConsPlusNormal"/>
    <w:rsid w:val="008A5754"/>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msonormalbullet2gifbullet1gif">
    <w:name w:val="msonormalbullet2gifbullet1.gif"/>
    <w:basedOn w:val="a"/>
    <w:rsid w:val="00262CB5"/>
    <w:pPr>
      <w:spacing w:before="100" w:beforeAutospacing="1" w:after="100" w:afterAutospacing="1"/>
    </w:pPr>
  </w:style>
  <w:style w:type="paragraph" w:customStyle="1" w:styleId="msonormalbullet2gifbullet3gif">
    <w:name w:val="msonormalbullet2gifbullet3.gif"/>
    <w:basedOn w:val="a"/>
    <w:rsid w:val="00262CB5"/>
    <w:pPr>
      <w:spacing w:before="100" w:beforeAutospacing="1" w:after="100" w:afterAutospacing="1"/>
    </w:pPr>
  </w:style>
  <w:style w:type="paragraph" w:styleId="afa">
    <w:name w:val="header"/>
    <w:basedOn w:val="a"/>
    <w:link w:val="afb"/>
    <w:uiPriority w:val="99"/>
    <w:semiHidden/>
    <w:unhideWhenUsed/>
    <w:rsid w:val="00EB7AA2"/>
    <w:pPr>
      <w:tabs>
        <w:tab w:val="center" w:pos="4677"/>
        <w:tab w:val="right" w:pos="9355"/>
      </w:tabs>
    </w:pPr>
  </w:style>
  <w:style w:type="character" w:customStyle="1" w:styleId="afb">
    <w:name w:val="Верхний колонтитул Знак"/>
    <w:basedOn w:val="a1"/>
    <w:link w:val="afa"/>
    <w:uiPriority w:val="99"/>
    <w:semiHidden/>
    <w:rsid w:val="00EB7AA2"/>
    <w:rPr>
      <w:rFonts w:ascii="Times New Roman" w:eastAsia="Times New Roman" w:hAnsi="Times New Roman" w:cs="Times New Roman"/>
      <w:sz w:val="24"/>
      <w:szCs w:val="24"/>
      <w:lang w:eastAsia="ru-RU"/>
    </w:rPr>
  </w:style>
  <w:style w:type="paragraph" w:customStyle="1" w:styleId="msonormalbullet2gif">
    <w:name w:val="msonormalbullet2.gif"/>
    <w:basedOn w:val="a"/>
    <w:rsid w:val="002D78DF"/>
    <w:pPr>
      <w:spacing w:before="100" w:beforeAutospacing="1" w:after="100" w:afterAutospacing="1"/>
    </w:pPr>
  </w:style>
  <w:style w:type="paragraph" w:customStyle="1" w:styleId="ConsPlusTitle">
    <w:name w:val="ConsPlusTitle"/>
    <w:rsid w:val="00C9110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785D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2532042">
      <w:bodyDiv w:val="1"/>
      <w:marLeft w:val="0"/>
      <w:marRight w:val="0"/>
      <w:marTop w:val="0"/>
      <w:marBottom w:val="0"/>
      <w:divBdr>
        <w:top w:val="none" w:sz="0" w:space="0" w:color="auto"/>
        <w:left w:val="none" w:sz="0" w:space="0" w:color="auto"/>
        <w:bottom w:val="none" w:sz="0" w:space="0" w:color="auto"/>
        <w:right w:val="none" w:sz="0" w:space="0" w:color="auto"/>
      </w:divBdr>
    </w:div>
    <w:div w:id="98334917">
      <w:bodyDiv w:val="1"/>
      <w:marLeft w:val="0"/>
      <w:marRight w:val="0"/>
      <w:marTop w:val="0"/>
      <w:marBottom w:val="0"/>
      <w:divBdr>
        <w:top w:val="none" w:sz="0" w:space="0" w:color="auto"/>
        <w:left w:val="none" w:sz="0" w:space="0" w:color="auto"/>
        <w:bottom w:val="none" w:sz="0" w:space="0" w:color="auto"/>
        <w:right w:val="none" w:sz="0" w:space="0" w:color="auto"/>
      </w:divBdr>
    </w:div>
    <w:div w:id="102580530">
      <w:bodyDiv w:val="1"/>
      <w:marLeft w:val="0"/>
      <w:marRight w:val="0"/>
      <w:marTop w:val="0"/>
      <w:marBottom w:val="0"/>
      <w:divBdr>
        <w:top w:val="none" w:sz="0" w:space="0" w:color="auto"/>
        <w:left w:val="none" w:sz="0" w:space="0" w:color="auto"/>
        <w:bottom w:val="none" w:sz="0" w:space="0" w:color="auto"/>
        <w:right w:val="none" w:sz="0" w:space="0" w:color="auto"/>
      </w:divBdr>
    </w:div>
    <w:div w:id="105470439">
      <w:bodyDiv w:val="1"/>
      <w:marLeft w:val="0"/>
      <w:marRight w:val="0"/>
      <w:marTop w:val="0"/>
      <w:marBottom w:val="0"/>
      <w:divBdr>
        <w:top w:val="none" w:sz="0" w:space="0" w:color="auto"/>
        <w:left w:val="none" w:sz="0" w:space="0" w:color="auto"/>
        <w:bottom w:val="none" w:sz="0" w:space="0" w:color="auto"/>
        <w:right w:val="none" w:sz="0" w:space="0" w:color="auto"/>
      </w:divBdr>
    </w:div>
    <w:div w:id="108396808">
      <w:bodyDiv w:val="1"/>
      <w:marLeft w:val="0"/>
      <w:marRight w:val="0"/>
      <w:marTop w:val="0"/>
      <w:marBottom w:val="0"/>
      <w:divBdr>
        <w:top w:val="none" w:sz="0" w:space="0" w:color="auto"/>
        <w:left w:val="none" w:sz="0" w:space="0" w:color="auto"/>
        <w:bottom w:val="none" w:sz="0" w:space="0" w:color="auto"/>
        <w:right w:val="none" w:sz="0" w:space="0" w:color="auto"/>
      </w:divBdr>
    </w:div>
    <w:div w:id="118036401">
      <w:bodyDiv w:val="1"/>
      <w:marLeft w:val="0"/>
      <w:marRight w:val="0"/>
      <w:marTop w:val="0"/>
      <w:marBottom w:val="0"/>
      <w:divBdr>
        <w:top w:val="none" w:sz="0" w:space="0" w:color="auto"/>
        <w:left w:val="none" w:sz="0" w:space="0" w:color="auto"/>
        <w:bottom w:val="none" w:sz="0" w:space="0" w:color="auto"/>
        <w:right w:val="none" w:sz="0" w:space="0" w:color="auto"/>
      </w:divBdr>
    </w:div>
    <w:div w:id="131989852">
      <w:bodyDiv w:val="1"/>
      <w:marLeft w:val="0"/>
      <w:marRight w:val="0"/>
      <w:marTop w:val="0"/>
      <w:marBottom w:val="0"/>
      <w:divBdr>
        <w:top w:val="none" w:sz="0" w:space="0" w:color="auto"/>
        <w:left w:val="none" w:sz="0" w:space="0" w:color="auto"/>
        <w:bottom w:val="none" w:sz="0" w:space="0" w:color="auto"/>
        <w:right w:val="none" w:sz="0" w:space="0" w:color="auto"/>
      </w:divBdr>
    </w:div>
    <w:div w:id="187136706">
      <w:bodyDiv w:val="1"/>
      <w:marLeft w:val="0"/>
      <w:marRight w:val="0"/>
      <w:marTop w:val="0"/>
      <w:marBottom w:val="0"/>
      <w:divBdr>
        <w:top w:val="none" w:sz="0" w:space="0" w:color="auto"/>
        <w:left w:val="none" w:sz="0" w:space="0" w:color="auto"/>
        <w:bottom w:val="none" w:sz="0" w:space="0" w:color="auto"/>
        <w:right w:val="none" w:sz="0" w:space="0" w:color="auto"/>
      </w:divBdr>
    </w:div>
    <w:div w:id="193228119">
      <w:bodyDiv w:val="1"/>
      <w:marLeft w:val="0"/>
      <w:marRight w:val="0"/>
      <w:marTop w:val="0"/>
      <w:marBottom w:val="0"/>
      <w:divBdr>
        <w:top w:val="none" w:sz="0" w:space="0" w:color="auto"/>
        <w:left w:val="none" w:sz="0" w:space="0" w:color="auto"/>
        <w:bottom w:val="none" w:sz="0" w:space="0" w:color="auto"/>
        <w:right w:val="none" w:sz="0" w:space="0" w:color="auto"/>
      </w:divBdr>
    </w:div>
    <w:div w:id="238754629">
      <w:bodyDiv w:val="1"/>
      <w:marLeft w:val="0"/>
      <w:marRight w:val="0"/>
      <w:marTop w:val="0"/>
      <w:marBottom w:val="0"/>
      <w:divBdr>
        <w:top w:val="none" w:sz="0" w:space="0" w:color="auto"/>
        <w:left w:val="none" w:sz="0" w:space="0" w:color="auto"/>
        <w:bottom w:val="none" w:sz="0" w:space="0" w:color="auto"/>
        <w:right w:val="none" w:sz="0" w:space="0" w:color="auto"/>
      </w:divBdr>
    </w:div>
    <w:div w:id="248584002">
      <w:bodyDiv w:val="1"/>
      <w:marLeft w:val="0"/>
      <w:marRight w:val="0"/>
      <w:marTop w:val="0"/>
      <w:marBottom w:val="0"/>
      <w:divBdr>
        <w:top w:val="none" w:sz="0" w:space="0" w:color="auto"/>
        <w:left w:val="none" w:sz="0" w:space="0" w:color="auto"/>
        <w:bottom w:val="none" w:sz="0" w:space="0" w:color="auto"/>
        <w:right w:val="none" w:sz="0" w:space="0" w:color="auto"/>
      </w:divBdr>
    </w:div>
    <w:div w:id="287782607">
      <w:bodyDiv w:val="1"/>
      <w:marLeft w:val="0"/>
      <w:marRight w:val="0"/>
      <w:marTop w:val="0"/>
      <w:marBottom w:val="0"/>
      <w:divBdr>
        <w:top w:val="none" w:sz="0" w:space="0" w:color="auto"/>
        <w:left w:val="none" w:sz="0" w:space="0" w:color="auto"/>
        <w:bottom w:val="none" w:sz="0" w:space="0" w:color="auto"/>
        <w:right w:val="none" w:sz="0" w:space="0" w:color="auto"/>
      </w:divBdr>
    </w:div>
    <w:div w:id="289409501">
      <w:bodyDiv w:val="1"/>
      <w:marLeft w:val="0"/>
      <w:marRight w:val="0"/>
      <w:marTop w:val="0"/>
      <w:marBottom w:val="0"/>
      <w:divBdr>
        <w:top w:val="none" w:sz="0" w:space="0" w:color="auto"/>
        <w:left w:val="none" w:sz="0" w:space="0" w:color="auto"/>
        <w:bottom w:val="none" w:sz="0" w:space="0" w:color="auto"/>
        <w:right w:val="none" w:sz="0" w:space="0" w:color="auto"/>
      </w:divBdr>
    </w:div>
    <w:div w:id="293369341">
      <w:bodyDiv w:val="1"/>
      <w:marLeft w:val="0"/>
      <w:marRight w:val="0"/>
      <w:marTop w:val="0"/>
      <w:marBottom w:val="0"/>
      <w:divBdr>
        <w:top w:val="none" w:sz="0" w:space="0" w:color="auto"/>
        <w:left w:val="none" w:sz="0" w:space="0" w:color="auto"/>
        <w:bottom w:val="none" w:sz="0" w:space="0" w:color="auto"/>
        <w:right w:val="none" w:sz="0" w:space="0" w:color="auto"/>
      </w:divBdr>
    </w:div>
    <w:div w:id="305017040">
      <w:bodyDiv w:val="1"/>
      <w:marLeft w:val="0"/>
      <w:marRight w:val="0"/>
      <w:marTop w:val="0"/>
      <w:marBottom w:val="0"/>
      <w:divBdr>
        <w:top w:val="none" w:sz="0" w:space="0" w:color="auto"/>
        <w:left w:val="none" w:sz="0" w:space="0" w:color="auto"/>
        <w:bottom w:val="none" w:sz="0" w:space="0" w:color="auto"/>
        <w:right w:val="none" w:sz="0" w:space="0" w:color="auto"/>
      </w:divBdr>
    </w:div>
    <w:div w:id="319577823">
      <w:bodyDiv w:val="1"/>
      <w:marLeft w:val="0"/>
      <w:marRight w:val="0"/>
      <w:marTop w:val="0"/>
      <w:marBottom w:val="0"/>
      <w:divBdr>
        <w:top w:val="none" w:sz="0" w:space="0" w:color="auto"/>
        <w:left w:val="none" w:sz="0" w:space="0" w:color="auto"/>
        <w:bottom w:val="none" w:sz="0" w:space="0" w:color="auto"/>
        <w:right w:val="none" w:sz="0" w:space="0" w:color="auto"/>
      </w:divBdr>
    </w:div>
    <w:div w:id="334304976">
      <w:bodyDiv w:val="1"/>
      <w:marLeft w:val="0"/>
      <w:marRight w:val="0"/>
      <w:marTop w:val="0"/>
      <w:marBottom w:val="0"/>
      <w:divBdr>
        <w:top w:val="none" w:sz="0" w:space="0" w:color="auto"/>
        <w:left w:val="none" w:sz="0" w:space="0" w:color="auto"/>
        <w:bottom w:val="none" w:sz="0" w:space="0" w:color="auto"/>
        <w:right w:val="none" w:sz="0" w:space="0" w:color="auto"/>
      </w:divBdr>
    </w:div>
    <w:div w:id="335309917">
      <w:bodyDiv w:val="1"/>
      <w:marLeft w:val="0"/>
      <w:marRight w:val="0"/>
      <w:marTop w:val="0"/>
      <w:marBottom w:val="0"/>
      <w:divBdr>
        <w:top w:val="none" w:sz="0" w:space="0" w:color="auto"/>
        <w:left w:val="none" w:sz="0" w:space="0" w:color="auto"/>
        <w:bottom w:val="none" w:sz="0" w:space="0" w:color="auto"/>
        <w:right w:val="none" w:sz="0" w:space="0" w:color="auto"/>
      </w:divBdr>
    </w:div>
    <w:div w:id="340788047">
      <w:bodyDiv w:val="1"/>
      <w:marLeft w:val="0"/>
      <w:marRight w:val="0"/>
      <w:marTop w:val="0"/>
      <w:marBottom w:val="0"/>
      <w:divBdr>
        <w:top w:val="none" w:sz="0" w:space="0" w:color="auto"/>
        <w:left w:val="none" w:sz="0" w:space="0" w:color="auto"/>
        <w:bottom w:val="none" w:sz="0" w:space="0" w:color="auto"/>
        <w:right w:val="none" w:sz="0" w:space="0" w:color="auto"/>
      </w:divBdr>
    </w:div>
    <w:div w:id="362370111">
      <w:bodyDiv w:val="1"/>
      <w:marLeft w:val="0"/>
      <w:marRight w:val="0"/>
      <w:marTop w:val="0"/>
      <w:marBottom w:val="0"/>
      <w:divBdr>
        <w:top w:val="none" w:sz="0" w:space="0" w:color="auto"/>
        <w:left w:val="none" w:sz="0" w:space="0" w:color="auto"/>
        <w:bottom w:val="none" w:sz="0" w:space="0" w:color="auto"/>
        <w:right w:val="none" w:sz="0" w:space="0" w:color="auto"/>
      </w:divBdr>
    </w:div>
    <w:div w:id="364135316">
      <w:bodyDiv w:val="1"/>
      <w:marLeft w:val="0"/>
      <w:marRight w:val="0"/>
      <w:marTop w:val="0"/>
      <w:marBottom w:val="0"/>
      <w:divBdr>
        <w:top w:val="none" w:sz="0" w:space="0" w:color="auto"/>
        <w:left w:val="none" w:sz="0" w:space="0" w:color="auto"/>
        <w:bottom w:val="none" w:sz="0" w:space="0" w:color="auto"/>
        <w:right w:val="none" w:sz="0" w:space="0" w:color="auto"/>
      </w:divBdr>
    </w:div>
    <w:div w:id="403718937">
      <w:bodyDiv w:val="1"/>
      <w:marLeft w:val="0"/>
      <w:marRight w:val="0"/>
      <w:marTop w:val="0"/>
      <w:marBottom w:val="0"/>
      <w:divBdr>
        <w:top w:val="none" w:sz="0" w:space="0" w:color="auto"/>
        <w:left w:val="none" w:sz="0" w:space="0" w:color="auto"/>
        <w:bottom w:val="none" w:sz="0" w:space="0" w:color="auto"/>
        <w:right w:val="none" w:sz="0" w:space="0" w:color="auto"/>
      </w:divBdr>
    </w:div>
    <w:div w:id="408162958">
      <w:bodyDiv w:val="1"/>
      <w:marLeft w:val="0"/>
      <w:marRight w:val="0"/>
      <w:marTop w:val="0"/>
      <w:marBottom w:val="0"/>
      <w:divBdr>
        <w:top w:val="none" w:sz="0" w:space="0" w:color="auto"/>
        <w:left w:val="none" w:sz="0" w:space="0" w:color="auto"/>
        <w:bottom w:val="none" w:sz="0" w:space="0" w:color="auto"/>
        <w:right w:val="none" w:sz="0" w:space="0" w:color="auto"/>
      </w:divBdr>
    </w:div>
    <w:div w:id="413555418">
      <w:bodyDiv w:val="1"/>
      <w:marLeft w:val="0"/>
      <w:marRight w:val="0"/>
      <w:marTop w:val="0"/>
      <w:marBottom w:val="0"/>
      <w:divBdr>
        <w:top w:val="none" w:sz="0" w:space="0" w:color="auto"/>
        <w:left w:val="none" w:sz="0" w:space="0" w:color="auto"/>
        <w:bottom w:val="none" w:sz="0" w:space="0" w:color="auto"/>
        <w:right w:val="none" w:sz="0" w:space="0" w:color="auto"/>
      </w:divBdr>
    </w:div>
    <w:div w:id="419445502">
      <w:bodyDiv w:val="1"/>
      <w:marLeft w:val="0"/>
      <w:marRight w:val="0"/>
      <w:marTop w:val="0"/>
      <w:marBottom w:val="0"/>
      <w:divBdr>
        <w:top w:val="none" w:sz="0" w:space="0" w:color="auto"/>
        <w:left w:val="none" w:sz="0" w:space="0" w:color="auto"/>
        <w:bottom w:val="none" w:sz="0" w:space="0" w:color="auto"/>
        <w:right w:val="none" w:sz="0" w:space="0" w:color="auto"/>
      </w:divBdr>
    </w:div>
    <w:div w:id="429012568">
      <w:bodyDiv w:val="1"/>
      <w:marLeft w:val="0"/>
      <w:marRight w:val="0"/>
      <w:marTop w:val="0"/>
      <w:marBottom w:val="0"/>
      <w:divBdr>
        <w:top w:val="none" w:sz="0" w:space="0" w:color="auto"/>
        <w:left w:val="none" w:sz="0" w:space="0" w:color="auto"/>
        <w:bottom w:val="none" w:sz="0" w:space="0" w:color="auto"/>
        <w:right w:val="none" w:sz="0" w:space="0" w:color="auto"/>
      </w:divBdr>
    </w:div>
    <w:div w:id="430048011">
      <w:bodyDiv w:val="1"/>
      <w:marLeft w:val="0"/>
      <w:marRight w:val="0"/>
      <w:marTop w:val="0"/>
      <w:marBottom w:val="0"/>
      <w:divBdr>
        <w:top w:val="none" w:sz="0" w:space="0" w:color="auto"/>
        <w:left w:val="none" w:sz="0" w:space="0" w:color="auto"/>
        <w:bottom w:val="none" w:sz="0" w:space="0" w:color="auto"/>
        <w:right w:val="none" w:sz="0" w:space="0" w:color="auto"/>
      </w:divBdr>
    </w:div>
    <w:div w:id="460149047">
      <w:bodyDiv w:val="1"/>
      <w:marLeft w:val="0"/>
      <w:marRight w:val="0"/>
      <w:marTop w:val="0"/>
      <w:marBottom w:val="0"/>
      <w:divBdr>
        <w:top w:val="none" w:sz="0" w:space="0" w:color="auto"/>
        <w:left w:val="none" w:sz="0" w:space="0" w:color="auto"/>
        <w:bottom w:val="none" w:sz="0" w:space="0" w:color="auto"/>
        <w:right w:val="none" w:sz="0" w:space="0" w:color="auto"/>
      </w:divBdr>
    </w:div>
    <w:div w:id="491944590">
      <w:bodyDiv w:val="1"/>
      <w:marLeft w:val="0"/>
      <w:marRight w:val="0"/>
      <w:marTop w:val="0"/>
      <w:marBottom w:val="0"/>
      <w:divBdr>
        <w:top w:val="none" w:sz="0" w:space="0" w:color="auto"/>
        <w:left w:val="none" w:sz="0" w:space="0" w:color="auto"/>
        <w:bottom w:val="none" w:sz="0" w:space="0" w:color="auto"/>
        <w:right w:val="none" w:sz="0" w:space="0" w:color="auto"/>
      </w:divBdr>
    </w:div>
    <w:div w:id="542988229">
      <w:bodyDiv w:val="1"/>
      <w:marLeft w:val="0"/>
      <w:marRight w:val="0"/>
      <w:marTop w:val="0"/>
      <w:marBottom w:val="0"/>
      <w:divBdr>
        <w:top w:val="none" w:sz="0" w:space="0" w:color="auto"/>
        <w:left w:val="none" w:sz="0" w:space="0" w:color="auto"/>
        <w:bottom w:val="none" w:sz="0" w:space="0" w:color="auto"/>
        <w:right w:val="none" w:sz="0" w:space="0" w:color="auto"/>
      </w:divBdr>
    </w:div>
    <w:div w:id="546721026">
      <w:bodyDiv w:val="1"/>
      <w:marLeft w:val="0"/>
      <w:marRight w:val="0"/>
      <w:marTop w:val="0"/>
      <w:marBottom w:val="0"/>
      <w:divBdr>
        <w:top w:val="none" w:sz="0" w:space="0" w:color="auto"/>
        <w:left w:val="none" w:sz="0" w:space="0" w:color="auto"/>
        <w:bottom w:val="none" w:sz="0" w:space="0" w:color="auto"/>
        <w:right w:val="none" w:sz="0" w:space="0" w:color="auto"/>
      </w:divBdr>
    </w:div>
    <w:div w:id="554899767">
      <w:bodyDiv w:val="1"/>
      <w:marLeft w:val="0"/>
      <w:marRight w:val="0"/>
      <w:marTop w:val="0"/>
      <w:marBottom w:val="0"/>
      <w:divBdr>
        <w:top w:val="none" w:sz="0" w:space="0" w:color="auto"/>
        <w:left w:val="none" w:sz="0" w:space="0" w:color="auto"/>
        <w:bottom w:val="none" w:sz="0" w:space="0" w:color="auto"/>
        <w:right w:val="none" w:sz="0" w:space="0" w:color="auto"/>
      </w:divBdr>
    </w:div>
    <w:div w:id="646276547">
      <w:bodyDiv w:val="1"/>
      <w:marLeft w:val="0"/>
      <w:marRight w:val="0"/>
      <w:marTop w:val="0"/>
      <w:marBottom w:val="0"/>
      <w:divBdr>
        <w:top w:val="none" w:sz="0" w:space="0" w:color="auto"/>
        <w:left w:val="none" w:sz="0" w:space="0" w:color="auto"/>
        <w:bottom w:val="none" w:sz="0" w:space="0" w:color="auto"/>
        <w:right w:val="none" w:sz="0" w:space="0" w:color="auto"/>
      </w:divBdr>
    </w:div>
    <w:div w:id="651563835">
      <w:bodyDiv w:val="1"/>
      <w:marLeft w:val="0"/>
      <w:marRight w:val="0"/>
      <w:marTop w:val="0"/>
      <w:marBottom w:val="0"/>
      <w:divBdr>
        <w:top w:val="none" w:sz="0" w:space="0" w:color="auto"/>
        <w:left w:val="none" w:sz="0" w:space="0" w:color="auto"/>
        <w:bottom w:val="none" w:sz="0" w:space="0" w:color="auto"/>
        <w:right w:val="none" w:sz="0" w:space="0" w:color="auto"/>
      </w:divBdr>
    </w:div>
    <w:div w:id="667440115">
      <w:bodyDiv w:val="1"/>
      <w:marLeft w:val="0"/>
      <w:marRight w:val="0"/>
      <w:marTop w:val="0"/>
      <w:marBottom w:val="0"/>
      <w:divBdr>
        <w:top w:val="none" w:sz="0" w:space="0" w:color="auto"/>
        <w:left w:val="none" w:sz="0" w:space="0" w:color="auto"/>
        <w:bottom w:val="none" w:sz="0" w:space="0" w:color="auto"/>
        <w:right w:val="none" w:sz="0" w:space="0" w:color="auto"/>
      </w:divBdr>
    </w:div>
    <w:div w:id="738941499">
      <w:bodyDiv w:val="1"/>
      <w:marLeft w:val="0"/>
      <w:marRight w:val="0"/>
      <w:marTop w:val="0"/>
      <w:marBottom w:val="0"/>
      <w:divBdr>
        <w:top w:val="none" w:sz="0" w:space="0" w:color="auto"/>
        <w:left w:val="none" w:sz="0" w:space="0" w:color="auto"/>
        <w:bottom w:val="none" w:sz="0" w:space="0" w:color="auto"/>
        <w:right w:val="none" w:sz="0" w:space="0" w:color="auto"/>
      </w:divBdr>
    </w:div>
    <w:div w:id="740641584">
      <w:bodyDiv w:val="1"/>
      <w:marLeft w:val="0"/>
      <w:marRight w:val="0"/>
      <w:marTop w:val="0"/>
      <w:marBottom w:val="0"/>
      <w:divBdr>
        <w:top w:val="none" w:sz="0" w:space="0" w:color="auto"/>
        <w:left w:val="none" w:sz="0" w:space="0" w:color="auto"/>
        <w:bottom w:val="none" w:sz="0" w:space="0" w:color="auto"/>
        <w:right w:val="none" w:sz="0" w:space="0" w:color="auto"/>
      </w:divBdr>
    </w:div>
    <w:div w:id="755056969">
      <w:bodyDiv w:val="1"/>
      <w:marLeft w:val="0"/>
      <w:marRight w:val="0"/>
      <w:marTop w:val="0"/>
      <w:marBottom w:val="0"/>
      <w:divBdr>
        <w:top w:val="none" w:sz="0" w:space="0" w:color="auto"/>
        <w:left w:val="none" w:sz="0" w:space="0" w:color="auto"/>
        <w:bottom w:val="none" w:sz="0" w:space="0" w:color="auto"/>
        <w:right w:val="none" w:sz="0" w:space="0" w:color="auto"/>
      </w:divBdr>
    </w:div>
    <w:div w:id="824902695">
      <w:bodyDiv w:val="1"/>
      <w:marLeft w:val="0"/>
      <w:marRight w:val="0"/>
      <w:marTop w:val="0"/>
      <w:marBottom w:val="0"/>
      <w:divBdr>
        <w:top w:val="none" w:sz="0" w:space="0" w:color="auto"/>
        <w:left w:val="none" w:sz="0" w:space="0" w:color="auto"/>
        <w:bottom w:val="none" w:sz="0" w:space="0" w:color="auto"/>
        <w:right w:val="none" w:sz="0" w:space="0" w:color="auto"/>
      </w:divBdr>
    </w:div>
    <w:div w:id="839083587">
      <w:bodyDiv w:val="1"/>
      <w:marLeft w:val="0"/>
      <w:marRight w:val="0"/>
      <w:marTop w:val="0"/>
      <w:marBottom w:val="0"/>
      <w:divBdr>
        <w:top w:val="none" w:sz="0" w:space="0" w:color="auto"/>
        <w:left w:val="none" w:sz="0" w:space="0" w:color="auto"/>
        <w:bottom w:val="none" w:sz="0" w:space="0" w:color="auto"/>
        <w:right w:val="none" w:sz="0" w:space="0" w:color="auto"/>
      </w:divBdr>
    </w:div>
    <w:div w:id="880820972">
      <w:bodyDiv w:val="1"/>
      <w:marLeft w:val="0"/>
      <w:marRight w:val="0"/>
      <w:marTop w:val="0"/>
      <w:marBottom w:val="0"/>
      <w:divBdr>
        <w:top w:val="none" w:sz="0" w:space="0" w:color="auto"/>
        <w:left w:val="none" w:sz="0" w:space="0" w:color="auto"/>
        <w:bottom w:val="none" w:sz="0" w:space="0" w:color="auto"/>
        <w:right w:val="none" w:sz="0" w:space="0" w:color="auto"/>
      </w:divBdr>
    </w:div>
    <w:div w:id="895746105">
      <w:bodyDiv w:val="1"/>
      <w:marLeft w:val="0"/>
      <w:marRight w:val="0"/>
      <w:marTop w:val="0"/>
      <w:marBottom w:val="0"/>
      <w:divBdr>
        <w:top w:val="none" w:sz="0" w:space="0" w:color="auto"/>
        <w:left w:val="none" w:sz="0" w:space="0" w:color="auto"/>
        <w:bottom w:val="none" w:sz="0" w:space="0" w:color="auto"/>
        <w:right w:val="none" w:sz="0" w:space="0" w:color="auto"/>
      </w:divBdr>
    </w:div>
    <w:div w:id="960064751">
      <w:bodyDiv w:val="1"/>
      <w:marLeft w:val="0"/>
      <w:marRight w:val="0"/>
      <w:marTop w:val="0"/>
      <w:marBottom w:val="0"/>
      <w:divBdr>
        <w:top w:val="none" w:sz="0" w:space="0" w:color="auto"/>
        <w:left w:val="none" w:sz="0" w:space="0" w:color="auto"/>
        <w:bottom w:val="none" w:sz="0" w:space="0" w:color="auto"/>
        <w:right w:val="none" w:sz="0" w:space="0" w:color="auto"/>
      </w:divBdr>
    </w:div>
    <w:div w:id="990325295">
      <w:bodyDiv w:val="1"/>
      <w:marLeft w:val="0"/>
      <w:marRight w:val="0"/>
      <w:marTop w:val="0"/>
      <w:marBottom w:val="0"/>
      <w:divBdr>
        <w:top w:val="none" w:sz="0" w:space="0" w:color="auto"/>
        <w:left w:val="none" w:sz="0" w:space="0" w:color="auto"/>
        <w:bottom w:val="none" w:sz="0" w:space="0" w:color="auto"/>
        <w:right w:val="none" w:sz="0" w:space="0" w:color="auto"/>
      </w:divBdr>
    </w:div>
    <w:div w:id="1020164205">
      <w:bodyDiv w:val="1"/>
      <w:marLeft w:val="0"/>
      <w:marRight w:val="0"/>
      <w:marTop w:val="0"/>
      <w:marBottom w:val="0"/>
      <w:divBdr>
        <w:top w:val="none" w:sz="0" w:space="0" w:color="auto"/>
        <w:left w:val="none" w:sz="0" w:space="0" w:color="auto"/>
        <w:bottom w:val="none" w:sz="0" w:space="0" w:color="auto"/>
        <w:right w:val="none" w:sz="0" w:space="0" w:color="auto"/>
      </w:divBdr>
    </w:div>
    <w:div w:id="1035812093">
      <w:bodyDiv w:val="1"/>
      <w:marLeft w:val="0"/>
      <w:marRight w:val="0"/>
      <w:marTop w:val="0"/>
      <w:marBottom w:val="0"/>
      <w:divBdr>
        <w:top w:val="none" w:sz="0" w:space="0" w:color="auto"/>
        <w:left w:val="none" w:sz="0" w:space="0" w:color="auto"/>
        <w:bottom w:val="none" w:sz="0" w:space="0" w:color="auto"/>
        <w:right w:val="none" w:sz="0" w:space="0" w:color="auto"/>
      </w:divBdr>
    </w:div>
    <w:div w:id="1046216802">
      <w:bodyDiv w:val="1"/>
      <w:marLeft w:val="0"/>
      <w:marRight w:val="0"/>
      <w:marTop w:val="0"/>
      <w:marBottom w:val="0"/>
      <w:divBdr>
        <w:top w:val="none" w:sz="0" w:space="0" w:color="auto"/>
        <w:left w:val="none" w:sz="0" w:space="0" w:color="auto"/>
        <w:bottom w:val="none" w:sz="0" w:space="0" w:color="auto"/>
        <w:right w:val="none" w:sz="0" w:space="0" w:color="auto"/>
      </w:divBdr>
    </w:div>
    <w:div w:id="1067261180">
      <w:bodyDiv w:val="1"/>
      <w:marLeft w:val="0"/>
      <w:marRight w:val="0"/>
      <w:marTop w:val="0"/>
      <w:marBottom w:val="0"/>
      <w:divBdr>
        <w:top w:val="none" w:sz="0" w:space="0" w:color="auto"/>
        <w:left w:val="none" w:sz="0" w:space="0" w:color="auto"/>
        <w:bottom w:val="none" w:sz="0" w:space="0" w:color="auto"/>
        <w:right w:val="none" w:sz="0" w:space="0" w:color="auto"/>
      </w:divBdr>
    </w:div>
    <w:div w:id="1117455276">
      <w:bodyDiv w:val="1"/>
      <w:marLeft w:val="0"/>
      <w:marRight w:val="0"/>
      <w:marTop w:val="0"/>
      <w:marBottom w:val="0"/>
      <w:divBdr>
        <w:top w:val="none" w:sz="0" w:space="0" w:color="auto"/>
        <w:left w:val="none" w:sz="0" w:space="0" w:color="auto"/>
        <w:bottom w:val="none" w:sz="0" w:space="0" w:color="auto"/>
        <w:right w:val="none" w:sz="0" w:space="0" w:color="auto"/>
      </w:divBdr>
    </w:div>
    <w:div w:id="1176916980">
      <w:bodyDiv w:val="1"/>
      <w:marLeft w:val="0"/>
      <w:marRight w:val="0"/>
      <w:marTop w:val="0"/>
      <w:marBottom w:val="0"/>
      <w:divBdr>
        <w:top w:val="none" w:sz="0" w:space="0" w:color="auto"/>
        <w:left w:val="none" w:sz="0" w:space="0" w:color="auto"/>
        <w:bottom w:val="none" w:sz="0" w:space="0" w:color="auto"/>
        <w:right w:val="none" w:sz="0" w:space="0" w:color="auto"/>
      </w:divBdr>
    </w:div>
    <w:div w:id="1182085514">
      <w:bodyDiv w:val="1"/>
      <w:marLeft w:val="0"/>
      <w:marRight w:val="0"/>
      <w:marTop w:val="0"/>
      <w:marBottom w:val="0"/>
      <w:divBdr>
        <w:top w:val="none" w:sz="0" w:space="0" w:color="auto"/>
        <w:left w:val="none" w:sz="0" w:space="0" w:color="auto"/>
        <w:bottom w:val="none" w:sz="0" w:space="0" w:color="auto"/>
        <w:right w:val="none" w:sz="0" w:space="0" w:color="auto"/>
      </w:divBdr>
    </w:div>
    <w:div w:id="1182932540">
      <w:bodyDiv w:val="1"/>
      <w:marLeft w:val="0"/>
      <w:marRight w:val="0"/>
      <w:marTop w:val="0"/>
      <w:marBottom w:val="0"/>
      <w:divBdr>
        <w:top w:val="none" w:sz="0" w:space="0" w:color="auto"/>
        <w:left w:val="none" w:sz="0" w:space="0" w:color="auto"/>
        <w:bottom w:val="none" w:sz="0" w:space="0" w:color="auto"/>
        <w:right w:val="none" w:sz="0" w:space="0" w:color="auto"/>
      </w:divBdr>
    </w:div>
    <w:div w:id="1203010297">
      <w:bodyDiv w:val="1"/>
      <w:marLeft w:val="0"/>
      <w:marRight w:val="0"/>
      <w:marTop w:val="0"/>
      <w:marBottom w:val="0"/>
      <w:divBdr>
        <w:top w:val="none" w:sz="0" w:space="0" w:color="auto"/>
        <w:left w:val="none" w:sz="0" w:space="0" w:color="auto"/>
        <w:bottom w:val="none" w:sz="0" w:space="0" w:color="auto"/>
        <w:right w:val="none" w:sz="0" w:space="0" w:color="auto"/>
      </w:divBdr>
    </w:div>
    <w:div w:id="1216891664">
      <w:bodyDiv w:val="1"/>
      <w:marLeft w:val="0"/>
      <w:marRight w:val="0"/>
      <w:marTop w:val="0"/>
      <w:marBottom w:val="0"/>
      <w:divBdr>
        <w:top w:val="none" w:sz="0" w:space="0" w:color="auto"/>
        <w:left w:val="none" w:sz="0" w:space="0" w:color="auto"/>
        <w:bottom w:val="none" w:sz="0" w:space="0" w:color="auto"/>
        <w:right w:val="none" w:sz="0" w:space="0" w:color="auto"/>
      </w:divBdr>
    </w:div>
    <w:div w:id="1220287916">
      <w:bodyDiv w:val="1"/>
      <w:marLeft w:val="0"/>
      <w:marRight w:val="0"/>
      <w:marTop w:val="0"/>
      <w:marBottom w:val="0"/>
      <w:divBdr>
        <w:top w:val="none" w:sz="0" w:space="0" w:color="auto"/>
        <w:left w:val="none" w:sz="0" w:space="0" w:color="auto"/>
        <w:bottom w:val="none" w:sz="0" w:space="0" w:color="auto"/>
        <w:right w:val="none" w:sz="0" w:space="0" w:color="auto"/>
      </w:divBdr>
    </w:div>
    <w:div w:id="1282805220">
      <w:bodyDiv w:val="1"/>
      <w:marLeft w:val="0"/>
      <w:marRight w:val="0"/>
      <w:marTop w:val="0"/>
      <w:marBottom w:val="0"/>
      <w:divBdr>
        <w:top w:val="none" w:sz="0" w:space="0" w:color="auto"/>
        <w:left w:val="none" w:sz="0" w:space="0" w:color="auto"/>
        <w:bottom w:val="none" w:sz="0" w:space="0" w:color="auto"/>
        <w:right w:val="none" w:sz="0" w:space="0" w:color="auto"/>
      </w:divBdr>
    </w:div>
    <w:div w:id="1289969608">
      <w:bodyDiv w:val="1"/>
      <w:marLeft w:val="0"/>
      <w:marRight w:val="0"/>
      <w:marTop w:val="0"/>
      <w:marBottom w:val="0"/>
      <w:divBdr>
        <w:top w:val="none" w:sz="0" w:space="0" w:color="auto"/>
        <w:left w:val="none" w:sz="0" w:space="0" w:color="auto"/>
        <w:bottom w:val="none" w:sz="0" w:space="0" w:color="auto"/>
        <w:right w:val="none" w:sz="0" w:space="0" w:color="auto"/>
      </w:divBdr>
    </w:div>
    <w:div w:id="1327660629">
      <w:bodyDiv w:val="1"/>
      <w:marLeft w:val="0"/>
      <w:marRight w:val="0"/>
      <w:marTop w:val="0"/>
      <w:marBottom w:val="0"/>
      <w:divBdr>
        <w:top w:val="none" w:sz="0" w:space="0" w:color="auto"/>
        <w:left w:val="none" w:sz="0" w:space="0" w:color="auto"/>
        <w:bottom w:val="none" w:sz="0" w:space="0" w:color="auto"/>
        <w:right w:val="none" w:sz="0" w:space="0" w:color="auto"/>
      </w:divBdr>
    </w:div>
    <w:div w:id="1336344875">
      <w:bodyDiv w:val="1"/>
      <w:marLeft w:val="0"/>
      <w:marRight w:val="0"/>
      <w:marTop w:val="0"/>
      <w:marBottom w:val="0"/>
      <w:divBdr>
        <w:top w:val="none" w:sz="0" w:space="0" w:color="auto"/>
        <w:left w:val="none" w:sz="0" w:space="0" w:color="auto"/>
        <w:bottom w:val="none" w:sz="0" w:space="0" w:color="auto"/>
        <w:right w:val="none" w:sz="0" w:space="0" w:color="auto"/>
      </w:divBdr>
    </w:div>
    <w:div w:id="1344896014">
      <w:bodyDiv w:val="1"/>
      <w:marLeft w:val="0"/>
      <w:marRight w:val="0"/>
      <w:marTop w:val="0"/>
      <w:marBottom w:val="0"/>
      <w:divBdr>
        <w:top w:val="none" w:sz="0" w:space="0" w:color="auto"/>
        <w:left w:val="none" w:sz="0" w:space="0" w:color="auto"/>
        <w:bottom w:val="none" w:sz="0" w:space="0" w:color="auto"/>
        <w:right w:val="none" w:sz="0" w:space="0" w:color="auto"/>
      </w:divBdr>
    </w:div>
    <w:div w:id="1373732453">
      <w:bodyDiv w:val="1"/>
      <w:marLeft w:val="0"/>
      <w:marRight w:val="0"/>
      <w:marTop w:val="0"/>
      <w:marBottom w:val="0"/>
      <w:divBdr>
        <w:top w:val="none" w:sz="0" w:space="0" w:color="auto"/>
        <w:left w:val="none" w:sz="0" w:space="0" w:color="auto"/>
        <w:bottom w:val="none" w:sz="0" w:space="0" w:color="auto"/>
        <w:right w:val="none" w:sz="0" w:space="0" w:color="auto"/>
      </w:divBdr>
    </w:div>
    <w:div w:id="1388455134">
      <w:bodyDiv w:val="1"/>
      <w:marLeft w:val="0"/>
      <w:marRight w:val="0"/>
      <w:marTop w:val="0"/>
      <w:marBottom w:val="0"/>
      <w:divBdr>
        <w:top w:val="none" w:sz="0" w:space="0" w:color="auto"/>
        <w:left w:val="none" w:sz="0" w:space="0" w:color="auto"/>
        <w:bottom w:val="none" w:sz="0" w:space="0" w:color="auto"/>
        <w:right w:val="none" w:sz="0" w:space="0" w:color="auto"/>
      </w:divBdr>
    </w:div>
    <w:div w:id="1398437026">
      <w:bodyDiv w:val="1"/>
      <w:marLeft w:val="0"/>
      <w:marRight w:val="0"/>
      <w:marTop w:val="0"/>
      <w:marBottom w:val="0"/>
      <w:divBdr>
        <w:top w:val="none" w:sz="0" w:space="0" w:color="auto"/>
        <w:left w:val="none" w:sz="0" w:space="0" w:color="auto"/>
        <w:bottom w:val="none" w:sz="0" w:space="0" w:color="auto"/>
        <w:right w:val="none" w:sz="0" w:space="0" w:color="auto"/>
      </w:divBdr>
    </w:div>
    <w:div w:id="1468351526">
      <w:bodyDiv w:val="1"/>
      <w:marLeft w:val="0"/>
      <w:marRight w:val="0"/>
      <w:marTop w:val="0"/>
      <w:marBottom w:val="0"/>
      <w:divBdr>
        <w:top w:val="none" w:sz="0" w:space="0" w:color="auto"/>
        <w:left w:val="none" w:sz="0" w:space="0" w:color="auto"/>
        <w:bottom w:val="none" w:sz="0" w:space="0" w:color="auto"/>
        <w:right w:val="none" w:sz="0" w:space="0" w:color="auto"/>
      </w:divBdr>
    </w:div>
    <w:div w:id="1496677858">
      <w:bodyDiv w:val="1"/>
      <w:marLeft w:val="0"/>
      <w:marRight w:val="0"/>
      <w:marTop w:val="0"/>
      <w:marBottom w:val="0"/>
      <w:divBdr>
        <w:top w:val="none" w:sz="0" w:space="0" w:color="auto"/>
        <w:left w:val="none" w:sz="0" w:space="0" w:color="auto"/>
        <w:bottom w:val="none" w:sz="0" w:space="0" w:color="auto"/>
        <w:right w:val="none" w:sz="0" w:space="0" w:color="auto"/>
      </w:divBdr>
    </w:div>
    <w:div w:id="1498809441">
      <w:bodyDiv w:val="1"/>
      <w:marLeft w:val="0"/>
      <w:marRight w:val="0"/>
      <w:marTop w:val="0"/>
      <w:marBottom w:val="0"/>
      <w:divBdr>
        <w:top w:val="none" w:sz="0" w:space="0" w:color="auto"/>
        <w:left w:val="none" w:sz="0" w:space="0" w:color="auto"/>
        <w:bottom w:val="none" w:sz="0" w:space="0" w:color="auto"/>
        <w:right w:val="none" w:sz="0" w:space="0" w:color="auto"/>
      </w:divBdr>
    </w:div>
    <w:div w:id="1505516191">
      <w:bodyDiv w:val="1"/>
      <w:marLeft w:val="0"/>
      <w:marRight w:val="0"/>
      <w:marTop w:val="0"/>
      <w:marBottom w:val="0"/>
      <w:divBdr>
        <w:top w:val="none" w:sz="0" w:space="0" w:color="auto"/>
        <w:left w:val="none" w:sz="0" w:space="0" w:color="auto"/>
        <w:bottom w:val="none" w:sz="0" w:space="0" w:color="auto"/>
        <w:right w:val="none" w:sz="0" w:space="0" w:color="auto"/>
      </w:divBdr>
    </w:div>
    <w:div w:id="1530296200">
      <w:bodyDiv w:val="1"/>
      <w:marLeft w:val="0"/>
      <w:marRight w:val="0"/>
      <w:marTop w:val="0"/>
      <w:marBottom w:val="0"/>
      <w:divBdr>
        <w:top w:val="none" w:sz="0" w:space="0" w:color="auto"/>
        <w:left w:val="none" w:sz="0" w:space="0" w:color="auto"/>
        <w:bottom w:val="none" w:sz="0" w:space="0" w:color="auto"/>
        <w:right w:val="none" w:sz="0" w:space="0" w:color="auto"/>
      </w:divBdr>
    </w:div>
    <w:div w:id="1535069599">
      <w:bodyDiv w:val="1"/>
      <w:marLeft w:val="0"/>
      <w:marRight w:val="0"/>
      <w:marTop w:val="0"/>
      <w:marBottom w:val="0"/>
      <w:divBdr>
        <w:top w:val="none" w:sz="0" w:space="0" w:color="auto"/>
        <w:left w:val="none" w:sz="0" w:space="0" w:color="auto"/>
        <w:bottom w:val="none" w:sz="0" w:space="0" w:color="auto"/>
        <w:right w:val="none" w:sz="0" w:space="0" w:color="auto"/>
      </w:divBdr>
    </w:div>
    <w:div w:id="1540125851">
      <w:bodyDiv w:val="1"/>
      <w:marLeft w:val="0"/>
      <w:marRight w:val="0"/>
      <w:marTop w:val="0"/>
      <w:marBottom w:val="0"/>
      <w:divBdr>
        <w:top w:val="none" w:sz="0" w:space="0" w:color="auto"/>
        <w:left w:val="none" w:sz="0" w:space="0" w:color="auto"/>
        <w:bottom w:val="none" w:sz="0" w:space="0" w:color="auto"/>
        <w:right w:val="none" w:sz="0" w:space="0" w:color="auto"/>
      </w:divBdr>
    </w:div>
    <w:div w:id="1558778142">
      <w:bodyDiv w:val="1"/>
      <w:marLeft w:val="0"/>
      <w:marRight w:val="0"/>
      <w:marTop w:val="0"/>
      <w:marBottom w:val="0"/>
      <w:divBdr>
        <w:top w:val="none" w:sz="0" w:space="0" w:color="auto"/>
        <w:left w:val="none" w:sz="0" w:space="0" w:color="auto"/>
        <w:bottom w:val="none" w:sz="0" w:space="0" w:color="auto"/>
        <w:right w:val="none" w:sz="0" w:space="0" w:color="auto"/>
      </w:divBdr>
    </w:div>
    <w:div w:id="1580365745">
      <w:bodyDiv w:val="1"/>
      <w:marLeft w:val="0"/>
      <w:marRight w:val="0"/>
      <w:marTop w:val="0"/>
      <w:marBottom w:val="0"/>
      <w:divBdr>
        <w:top w:val="none" w:sz="0" w:space="0" w:color="auto"/>
        <w:left w:val="none" w:sz="0" w:space="0" w:color="auto"/>
        <w:bottom w:val="none" w:sz="0" w:space="0" w:color="auto"/>
        <w:right w:val="none" w:sz="0" w:space="0" w:color="auto"/>
      </w:divBdr>
    </w:div>
    <w:div w:id="1581601994">
      <w:bodyDiv w:val="1"/>
      <w:marLeft w:val="0"/>
      <w:marRight w:val="0"/>
      <w:marTop w:val="0"/>
      <w:marBottom w:val="0"/>
      <w:divBdr>
        <w:top w:val="none" w:sz="0" w:space="0" w:color="auto"/>
        <w:left w:val="none" w:sz="0" w:space="0" w:color="auto"/>
        <w:bottom w:val="none" w:sz="0" w:space="0" w:color="auto"/>
        <w:right w:val="none" w:sz="0" w:space="0" w:color="auto"/>
      </w:divBdr>
    </w:div>
    <w:div w:id="1593660255">
      <w:bodyDiv w:val="1"/>
      <w:marLeft w:val="0"/>
      <w:marRight w:val="0"/>
      <w:marTop w:val="0"/>
      <w:marBottom w:val="0"/>
      <w:divBdr>
        <w:top w:val="none" w:sz="0" w:space="0" w:color="auto"/>
        <w:left w:val="none" w:sz="0" w:space="0" w:color="auto"/>
        <w:bottom w:val="none" w:sz="0" w:space="0" w:color="auto"/>
        <w:right w:val="none" w:sz="0" w:space="0" w:color="auto"/>
      </w:divBdr>
    </w:div>
    <w:div w:id="1650861665">
      <w:bodyDiv w:val="1"/>
      <w:marLeft w:val="0"/>
      <w:marRight w:val="0"/>
      <w:marTop w:val="0"/>
      <w:marBottom w:val="0"/>
      <w:divBdr>
        <w:top w:val="none" w:sz="0" w:space="0" w:color="auto"/>
        <w:left w:val="none" w:sz="0" w:space="0" w:color="auto"/>
        <w:bottom w:val="none" w:sz="0" w:space="0" w:color="auto"/>
        <w:right w:val="none" w:sz="0" w:space="0" w:color="auto"/>
      </w:divBdr>
    </w:div>
    <w:div w:id="1675105739">
      <w:bodyDiv w:val="1"/>
      <w:marLeft w:val="0"/>
      <w:marRight w:val="0"/>
      <w:marTop w:val="0"/>
      <w:marBottom w:val="0"/>
      <w:divBdr>
        <w:top w:val="none" w:sz="0" w:space="0" w:color="auto"/>
        <w:left w:val="none" w:sz="0" w:space="0" w:color="auto"/>
        <w:bottom w:val="none" w:sz="0" w:space="0" w:color="auto"/>
        <w:right w:val="none" w:sz="0" w:space="0" w:color="auto"/>
      </w:divBdr>
    </w:div>
    <w:div w:id="1675913480">
      <w:bodyDiv w:val="1"/>
      <w:marLeft w:val="0"/>
      <w:marRight w:val="0"/>
      <w:marTop w:val="0"/>
      <w:marBottom w:val="0"/>
      <w:divBdr>
        <w:top w:val="none" w:sz="0" w:space="0" w:color="auto"/>
        <w:left w:val="none" w:sz="0" w:space="0" w:color="auto"/>
        <w:bottom w:val="none" w:sz="0" w:space="0" w:color="auto"/>
        <w:right w:val="none" w:sz="0" w:space="0" w:color="auto"/>
      </w:divBdr>
    </w:div>
    <w:div w:id="1685748024">
      <w:bodyDiv w:val="1"/>
      <w:marLeft w:val="0"/>
      <w:marRight w:val="0"/>
      <w:marTop w:val="0"/>
      <w:marBottom w:val="0"/>
      <w:divBdr>
        <w:top w:val="none" w:sz="0" w:space="0" w:color="auto"/>
        <w:left w:val="none" w:sz="0" w:space="0" w:color="auto"/>
        <w:bottom w:val="none" w:sz="0" w:space="0" w:color="auto"/>
        <w:right w:val="none" w:sz="0" w:space="0" w:color="auto"/>
      </w:divBdr>
    </w:div>
    <w:div w:id="1706444844">
      <w:bodyDiv w:val="1"/>
      <w:marLeft w:val="0"/>
      <w:marRight w:val="0"/>
      <w:marTop w:val="0"/>
      <w:marBottom w:val="0"/>
      <w:divBdr>
        <w:top w:val="none" w:sz="0" w:space="0" w:color="auto"/>
        <w:left w:val="none" w:sz="0" w:space="0" w:color="auto"/>
        <w:bottom w:val="none" w:sz="0" w:space="0" w:color="auto"/>
        <w:right w:val="none" w:sz="0" w:space="0" w:color="auto"/>
      </w:divBdr>
    </w:div>
    <w:div w:id="1770158588">
      <w:bodyDiv w:val="1"/>
      <w:marLeft w:val="0"/>
      <w:marRight w:val="0"/>
      <w:marTop w:val="0"/>
      <w:marBottom w:val="0"/>
      <w:divBdr>
        <w:top w:val="none" w:sz="0" w:space="0" w:color="auto"/>
        <w:left w:val="none" w:sz="0" w:space="0" w:color="auto"/>
        <w:bottom w:val="none" w:sz="0" w:space="0" w:color="auto"/>
        <w:right w:val="none" w:sz="0" w:space="0" w:color="auto"/>
      </w:divBdr>
    </w:div>
    <w:div w:id="1773742993">
      <w:bodyDiv w:val="1"/>
      <w:marLeft w:val="0"/>
      <w:marRight w:val="0"/>
      <w:marTop w:val="0"/>
      <w:marBottom w:val="0"/>
      <w:divBdr>
        <w:top w:val="none" w:sz="0" w:space="0" w:color="auto"/>
        <w:left w:val="none" w:sz="0" w:space="0" w:color="auto"/>
        <w:bottom w:val="none" w:sz="0" w:space="0" w:color="auto"/>
        <w:right w:val="none" w:sz="0" w:space="0" w:color="auto"/>
      </w:divBdr>
    </w:div>
    <w:div w:id="1775050639">
      <w:bodyDiv w:val="1"/>
      <w:marLeft w:val="0"/>
      <w:marRight w:val="0"/>
      <w:marTop w:val="0"/>
      <w:marBottom w:val="0"/>
      <w:divBdr>
        <w:top w:val="none" w:sz="0" w:space="0" w:color="auto"/>
        <w:left w:val="none" w:sz="0" w:space="0" w:color="auto"/>
        <w:bottom w:val="none" w:sz="0" w:space="0" w:color="auto"/>
        <w:right w:val="none" w:sz="0" w:space="0" w:color="auto"/>
      </w:divBdr>
    </w:div>
    <w:div w:id="1835487281">
      <w:bodyDiv w:val="1"/>
      <w:marLeft w:val="0"/>
      <w:marRight w:val="0"/>
      <w:marTop w:val="0"/>
      <w:marBottom w:val="0"/>
      <w:divBdr>
        <w:top w:val="none" w:sz="0" w:space="0" w:color="auto"/>
        <w:left w:val="none" w:sz="0" w:space="0" w:color="auto"/>
        <w:bottom w:val="none" w:sz="0" w:space="0" w:color="auto"/>
        <w:right w:val="none" w:sz="0" w:space="0" w:color="auto"/>
      </w:divBdr>
    </w:div>
    <w:div w:id="1847280320">
      <w:bodyDiv w:val="1"/>
      <w:marLeft w:val="0"/>
      <w:marRight w:val="0"/>
      <w:marTop w:val="0"/>
      <w:marBottom w:val="0"/>
      <w:divBdr>
        <w:top w:val="none" w:sz="0" w:space="0" w:color="auto"/>
        <w:left w:val="none" w:sz="0" w:space="0" w:color="auto"/>
        <w:bottom w:val="none" w:sz="0" w:space="0" w:color="auto"/>
        <w:right w:val="none" w:sz="0" w:space="0" w:color="auto"/>
      </w:divBdr>
    </w:div>
    <w:div w:id="1849829830">
      <w:bodyDiv w:val="1"/>
      <w:marLeft w:val="0"/>
      <w:marRight w:val="0"/>
      <w:marTop w:val="0"/>
      <w:marBottom w:val="0"/>
      <w:divBdr>
        <w:top w:val="none" w:sz="0" w:space="0" w:color="auto"/>
        <w:left w:val="none" w:sz="0" w:space="0" w:color="auto"/>
        <w:bottom w:val="none" w:sz="0" w:space="0" w:color="auto"/>
        <w:right w:val="none" w:sz="0" w:space="0" w:color="auto"/>
      </w:divBdr>
    </w:div>
    <w:div w:id="1866870558">
      <w:bodyDiv w:val="1"/>
      <w:marLeft w:val="0"/>
      <w:marRight w:val="0"/>
      <w:marTop w:val="0"/>
      <w:marBottom w:val="0"/>
      <w:divBdr>
        <w:top w:val="none" w:sz="0" w:space="0" w:color="auto"/>
        <w:left w:val="none" w:sz="0" w:space="0" w:color="auto"/>
        <w:bottom w:val="none" w:sz="0" w:space="0" w:color="auto"/>
        <w:right w:val="none" w:sz="0" w:space="0" w:color="auto"/>
      </w:divBdr>
    </w:div>
    <w:div w:id="1871606753">
      <w:bodyDiv w:val="1"/>
      <w:marLeft w:val="0"/>
      <w:marRight w:val="0"/>
      <w:marTop w:val="0"/>
      <w:marBottom w:val="0"/>
      <w:divBdr>
        <w:top w:val="none" w:sz="0" w:space="0" w:color="auto"/>
        <w:left w:val="none" w:sz="0" w:space="0" w:color="auto"/>
        <w:bottom w:val="none" w:sz="0" w:space="0" w:color="auto"/>
        <w:right w:val="none" w:sz="0" w:space="0" w:color="auto"/>
      </w:divBdr>
    </w:div>
    <w:div w:id="1873574150">
      <w:bodyDiv w:val="1"/>
      <w:marLeft w:val="0"/>
      <w:marRight w:val="0"/>
      <w:marTop w:val="0"/>
      <w:marBottom w:val="0"/>
      <w:divBdr>
        <w:top w:val="none" w:sz="0" w:space="0" w:color="auto"/>
        <w:left w:val="none" w:sz="0" w:space="0" w:color="auto"/>
        <w:bottom w:val="none" w:sz="0" w:space="0" w:color="auto"/>
        <w:right w:val="none" w:sz="0" w:space="0" w:color="auto"/>
      </w:divBdr>
    </w:div>
    <w:div w:id="1874463079">
      <w:bodyDiv w:val="1"/>
      <w:marLeft w:val="0"/>
      <w:marRight w:val="0"/>
      <w:marTop w:val="0"/>
      <w:marBottom w:val="0"/>
      <w:divBdr>
        <w:top w:val="none" w:sz="0" w:space="0" w:color="auto"/>
        <w:left w:val="none" w:sz="0" w:space="0" w:color="auto"/>
        <w:bottom w:val="none" w:sz="0" w:space="0" w:color="auto"/>
        <w:right w:val="none" w:sz="0" w:space="0" w:color="auto"/>
      </w:divBdr>
    </w:div>
    <w:div w:id="1888879635">
      <w:bodyDiv w:val="1"/>
      <w:marLeft w:val="0"/>
      <w:marRight w:val="0"/>
      <w:marTop w:val="0"/>
      <w:marBottom w:val="0"/>
      <w:divBdr>
        <w:top w:val="none" w:sz="0" w:space="0" w:color="auto"/>
        <w:left w:val="none" w:sz="0" w:space="0" w:color="auto"/>
        <w:bottom w:val="none" w:sz="0" w:space="0" w:color="auto"/>
        <w:right w:val="none" w:sz="0" w:space="0" w:color="auto"/>
      </w:divBdr>
    </w:div>
    <w:div w:id="1906645433">
      <w:bodyDiv w:val="1"/>
      <w:marLeft w:val="0"/>
      <w:marRight w:val="0"/>
      <w:marTop w:val="0"/>
      <w:marBottom w:val="0"/>
      <w:divBdr>
        <w:top w:val="none" w:sz="0" w:space="0" w:color="auto"/>
        <w:left w:val="none" w:sz="0" w:space="0" w:color="auto"/>
        <w:bottom w:val="none" w:sz="0" w:space="0" w:color="auto"/>
        <w:right w:val="none" w:sz="0" w:space="0" w:color="auto"/>
      </w:divBdr>
    </w:div>
    <w:div w:id="1914583279">
      <w:bodyDiv w:val="1"/>
      <w:marLeft w:val="0"/>
      <w:marRight w:val="0"/>
      <w:marTop w:val="0"/>
      <w:marBottom w:val="0"/>
      <w:divBdr>
        <w:top w:val="none" w:sz="0" w:space="0" w:color="auto"/>
        <w:left w:val="none" w:sz="0" w:space="0" w:color="auto"/>
        <w:bottom w:val="none" w:sz="0" w:space="0" w:color="auto"/>
        <w:right w:val="none" w:sz="0" w:space="0" w:color="auto"/>
      </w:divBdr>
    </w:div>
    <w:div w:id="1929537710">
      <w:bodyDiv w:val="1"/>
      <w:marLeft w:val="0"/>
      <w:marRight w:val="0"/>
      <w:marTop w:val="0"/>
      <w:marBottom w:val="0"/>
      <w:divBdr>
        <w:top w:val="none" w:sz="0" w:space="0" w:color="auto"/>
        <w:left w:val="none" w:sz="0" w:space="0" w:color="auto"/>
        <w:bottom w:val="none" w:sz="0" w:space="0" w:color="auto"/>
        <w:right w:val="none" w:sz="0" w:space="0" w:color="auto"/>
      </w:divBdr>
    </w:div>
    <w:div w:id="1971546584">
      <w:bodyDiv w:val="1"/>
      <w:marLeft w:val="0"/>
      <w:marRight w:val="0"/>
      <w:marTop w:val="0"/>
      <w:marBottom w:val="0"/>
      <w:divBdr>
        <w:top w:val="none" w:sz="0" w:space="0" w:color="auto"/>
        <w:left w:val="none" w:sz="0" w:space="0" w:color="auto"/>
        <w:bottom w:val="none" w:sz="0" w:space="0" w:color="auto"/>
        <w:right w:val="none" w:sz="0" w:space="0" w:color="auto"/>
      </w:divBdr>
    </w:div>
    <w:div w:id="1979873584">
      <w:bodyDiv w:val="1"/>
      <w:marLeft w:val="0"/>
      <w:marRight w:val="0"/>
      <w:marTop w:val="0"/>
      <w:marBottom w:val="0"/>
      <w:divBdr>
        <w:top w:val="none" w:sz="0" w:space="0" w:color="auto"/>
        <w:left w:val="none" w:sz="0" w:space="0" w:color="auto"/>
        <w:bottom w:val="none" w:sz="0" w:space="0" w:color="auto"/>
        <w:right w:val="none" w:sz="0" w:space="0" w:color="auto"/>
      </w:divBdr>
    </w:div>
    <w:div w:id="211663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15.w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wmf"/><Relationship Id="rId10" Type="http://schemas.openxmlformats.org/officeDocument/2006/relationships/hyperlink" Target="file:///C:\WINDOWS\TEMP\Rar$DI00.546\&#8470;%2028%20&#1086;&#1073;%20&#1086;&#1087;&#1083;&#1072;&#1090;&#1077;%20&#1090;&#1088;&#1091;&#1076;&#1072;.doc" TargetMode="External"/><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hyperlink" Target="consultantplus://offline/main?base=LAW;n=108403;fld=134" TargetMode="Externa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EEEEF-4121-4A2F-A187-AD6CA3500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5798</Words>
  <Characters>33055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2013-12-02T05:41:00Z</cp:lastPrinted>
  <dcterms:created xsi:type="dcterms:W3CDTF">2013-12-04T01:16:00Z</dcterms:created>
  <dcterms:modified xsi:type="dcterms:W3CDTF">2013-12-04T01:16:00Z</dcterms:modified>
</cp:coreProperties>
</file>